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498C" w:rsidP="00A9498C" w:rsidRDefault="00A9498C" w14:paraId="41B6EBA1" w14:textId="77777777">
      <w:pPr>
        <w:jc w:val="center"/>
        <w:rPr>
          <w:b/>
          <w:bCs w:val="0"/>
          <w:color w:val="auto"/>
          <w:sz w:val="24"/>
          <w:szCs w:val="24"/>
        </w:rPr>
      </w:pPr>
      <w:r>
        <w:rPr>
          <w:b/>
          <w:bCs w:val="0"/>
          <w:color w:val="auto"/>
          <w:sz w:val="24"/>
          <w:szCs w:val="24"/>
        </w:rPr>
        <w:t>ARIZONA CODE OF JUDICIAL ADMINISTRATION</w:t>
      </w:r>
    </w:p>
    <w:p w:rsidR="00A9498C" w:rsidP="00A9498C" w:rsidRDefault="00A9498C" w14:paraId="217A5189" w14:textId="77777777">
      <w:pPr>
        <w:jc w:val="center"/>
        <w:rPr>
          <w:b/>
          <w:bCs w:val="0"/>
          <w:color w:val="auto"/>
          <w:sz w:val="24"/>
          <w:szCs w:val="24"/>
        </w:rPr>
      </w:pPr>
      <w:r>
        <w:rPr>
          <w:b/>
          <w:bCs w:val="0"/>
          <w:color w:val="auto"/>
          <w:sz w:val="24"/>
          <w:szCs w:val="24"/>
        </w:rPr>
        <w:t>Part 5:</w:t>
      </w:r>
      <w:r w:rsidR="002B4767">
        <w:rPr>
          <w:b/>
          <w:bCs w:val="0"/>
          <w:color w:val="auto"/>
          <w:sz w:val="24"/>
          <w:szCs w:val="24"/>
        </w:rPr>
        <w:t xml:space="preserve"> </w:t>
      </w:r>
      <w:r>
        <w:rPr>
          <w:b/>
          <w:bCs w:val="0"/>
          <w:color w:val="auto"/>
          <w:sz w:val="24"/>
          <w:szCs w:val="24"/>
        </w:rPr>
        <w:t xml:space="preserve"> Court Operations</w:t>
      </w:r>
    </w:p>
    <w:p w:rsidR="00A9498C" w:rsidP="00A9498C" w:rsidRDefault="00A9498C" w14:paraId="6C96CAA3" w14:textId="77777777">
      <w:pPr>
        <w:jc w:val="center"/>
        <w:rPr>
          <w:b/>
          <w:bCs w:val="0"/>
          <w:color w:val="auto"/>
          <w:sz w:val="24"/>
          <w:szCs w:val="24"/>
        </w:rPr>
      </w:pPr>
      <w:r>
        <w:rPr>
          <w:b/>
          <w:bCs w:val="0"/>
          <w:color w:val="auto"/>
          <w:sz w:val="24"/>
          <w:szCs w:val="24"/>
        </w:rPr>
        <w:t>Chapter 2:</w:t>
      </w:r>
      <w:r w:rsidR="002B4767">
        <w:rPr>
          <w:b/>
          <w:bCs w:val="0"/>
          <w:color w:val="auto"/>
          <w:sz w:val="24"/>
          <w:szCs w:val="24"/>
        </w:rPr>
        <w:t xml:space="preserve"> </w:t>
      </w:r>
      <w:r>
        <w:rPr>
          <w:b/>
          <w:bCs w:val="0"/>
          <w:color w:val="auto"/>
          <w:sz w:val="24"/>
          <w:szCs w:val="24"/>
        </w:rPr>
        <w:t xml:space="preserve"> Programs and Standards</w:t>
      </w:r>
    </w:p>
    <w:p w:rsidR="00A9498C" w:rsidP="00A9498C" w:rsidRDefault="00A9498C" w14:paraId="6FE8AF32" w14:textId="77777777">
      <w:pPr>
        <w:jc w:val="center"/>
        <w:rPr>
          <w:b/>
          <w:bCs w:val="0"/>
          <w:color w:val="auto"/>
          <w:sz w:val="24"/>
          <w:szCs w:val="24"/>
        </w:rPr>
      </w:pPr>
      <w:r>
        <w:rPr>
          <w:b/>
          <w:bCs w:val="0"/>
          <w:color w:val="auto"/>
          <w:sz w:val="24"/>
          <w:szCs w:val="24"/>
        </w:rPr>
        <w:t xml:space="preserve">Section: </w:t>
      </w:r>
      <w:r w:rsidR="002B4767">
        <w:rPr>
          <w:b/>
          <w:bCs w:val="0"/>
          <w:color w:val="auto"/>
          <w:sz w:val="24"/>
          <w:szCs w:val="24"/>
        </w:rPr>
        <w:t xml:space="preserve"> </w:t>
      </w:r>
      <w:r>
        <w:rPr>
          <w:b/>
          <w:bCs w:val="0"/>
          <w:color w:val="auto"/>
          <w:sz w:val="24"/>
          <w:szCs w:val="24"/>
        </w:rPr>
        <w:t>5-205 Collections</w:t>
      </w:r>
    </w:p>
    <w:p w:rsidR="00A9498C" w:rsidP="00A9498C" w:rsidRDefault="00A9498C" w14:paraId="4C96053A" w14:textId="77777777">
      <w:pPr>
        <w:jc w:val="center"/>
        <w:rPr>
          <w:b/>
          <w:bCs w:val="0"/>
          <w:color w:val="auto"/>
          <w:sz w:val="24"/>
          <w:szCs w:val="24"/>
        </w:rPr>
      </w:pPr>
    </w:p>
    <w:p w:rsidRPr="00DD0EEB" w:rsidR="00A9498C" w:rsidP="00B023A7" w:rsidRDefault="436292DB" w14:paraId="325369D9" w14:textId="4A514BE4">
      <w:pPr>
        <w:numPr>
          <w:ilvl w:val="0"/>
          <w:numId w:val="6"/>
        </w:numPr>
        <w:tabs>
          <w:tab w:val="clear" w:pos="720"/>
        </w:tabs>
        <w:ind w:left="360"/>
        <w:jc w:val="both"/>
        <w:rPr>
          <w:color w:val="auto"/>
          <w:sz w:val="24"/>
          <w:szCs w:val="24"/>
        </w:rPr>
      </w:pPr>
      <w:r w:rsidRPr="21BAF856">
        <w:rPr>
          <w:b/>
          <w:color w:val="auto"/>
          <w:sz w:val="24"/>
          <w:szCs w:val="24"/>
        </w:rPr>
        <w:t xml:space="preserve">Definitions. </w:t>
      </w:r>
      <w:r w:rsidRPr="21BAF856" w:rsidR="5634B9F8">
        <w:rPr>
          <w:color w:val="auto"/>
          <w:sz w:val="24"/>
          <w:szCs w:val="24"/>
        </w:rPr>
        <w:t>In this section, t</w:t>
      </w:r>
      <w:r w:rsidRPr="21BAF856">
        <w:rPr>
          <w:color w:val="auto"/>
          <w:sz w:val="24"/>
          <w:szCs w:val="24"/>
        </w:rPr>
        <w:t>he following definitions apply</w:t>
      </w:r>
      <w:r w:rsidRPr="21BAF856" w:rsidR="5634B9F8">
        <w:rPr>
          <w:color w:val="auto"/>
          <w:sz w:val="24"/>
          <w:szCs w:val="24"/>
        </w:rPr>
        <w:t>:</w:t>
      </w:r>
    </w:p>
    <w:p w:rsidR="21BAF856" w:rsidP="21BAF856" w:rsidRDefault="21BAF856" w14:paraId="129D478D" w14:textId="1B6361EC">
      <w:pPr>
        <w:ind w:left="360"/>
        <w:jc w:val="both"/>
        <w:rPr>
          <w:color w:val="auto"/>
          <w:sz w:val="24"/>
          <w:szCs w:val="24"/>
          <w:u w:val="single"/>
        </w:rPr>
      </w:pPr>
    </w:p>
    <w:p w:rsidRPr="00DD0EEB" w:rsidR="00A9498C" w:rsidP="21BAF856" w:rsidRDefault="21BAF856" w14:paraId="45107343" w14:textId="71B63F22">
      <w:pPr>
        <w:ind w:left="360"/>
        <w:jc w:val="both"/>
        <w:rPr>
          <w:color w:val="auto"/>
          <w:sz w:val="24"/>
          <w:szCs w:val="24"/>
          <w:u w:val="single"/>
        </w:rPr>
      </w:pPr>
      <w:r w:rsidRPr="21BAF856">
        <w:rPr>
          <w:color w:val="auto"/>
          <w:sz w:val="24"/>
          <w:szCs w:val="24"/>
          <w:u w:val="single"/>
        </w:rPr>
        <w:t>“Attempt” means a good faith effort to contact the defendant using notification methods such as mail, phone, text message</w:t>
      </w:r>
      <w:r w:rsidR="001D738C">
        <w:rPr>
          <w:color w:val="auto"/>
          <w:sz w:val="24"/>
          <w:szCs w:val="24"/>
          <w:u w:val="single"/>
        </w:rPr>
        <w:t>,</w:t>
      </w:r>
      <w:r w:rsidRPr="21BAF856">
        <w:rPr>
          <w:color w:val="auto"/>
          <w:sz w:val="24"/>
          <w:szCs w:val="24"/>
          <w:u w:val="single"/>
        </w:rPr>
        <w:t xml:space="preserve"> or other electronic means.</w:t>
      </w:r>
    </w:p>
    <w:p w:rsidR="21BAF856" w:rsidP="21BAF856" w:rsidRDefault="21BAF856" w14:paraId="2532D357" w14:textId="14C77461">
      <w:pPr>
        <w:ind w:left="360"/>
        <w:jc w:val="both"/>
      </w:pPr>
    </w:p>
    <w:p w:rsidRPr="00DD0EEB" w:rsidR="00A9498C" w:rsidP="002B4767" w:rsidRDefault="00A9498C" w14:paraId="2322AB7B" w14:textId="77777777">
      <w:pPr>
        <w:ind w:left="360"/>
        <w:jc w:val="both"/>
        <w:rPr>
          <w:bCs w:val="0"/>
          <w:color w:val="auto"/>
          <w:sz w:val="24"/>
          <w:szCs w:val="24"/>
        </w:rPr>
      </w:pPr>
      <w:r w:rsidRPr="00DD0EEB">
        <w:rPr>
          <w:bCs w:val="0"/>
          <w:color w:val="auto"/>
          <w:sz w:val="24"/>
          <w:szCs w:val="24"/>
        </w:rPr>
        <w:t>“Court</w:t>
      </w:r>
      <w:r w:rsidRPr="00DD0EEB" w:rsidR="00862825">
        <w:rPr>
          <w:bCs w:val="0"/>
          <w:color w:val="auto"/>
          <w:sz w:val="24"/>
          <w:szCs w:val="24"/>
        </w:rPr>
        <w:t>”</w:t>
      </w:r>
      <w:r w:rsidRPr="00DD0EEB">
        <w:rPr>
          <w:bCs w:val="0"/>
          <w:color w:val="auto"/>
          <w:sz w:val="24"/>
          <w:szCs w:val="24"/>
        </w:rPr>
        <w:t xml:space="preserve"> or “courts” means the limited jurisdiction courts or </w:t>
      </w:r>
      <w:r w:rsidRPr="00DD0EEB" w:rsidR="003B757F">
        <w:rPr>
          <w:bCs w:val="0"/>
          <w:color w:val="auto"/>
          <w:sz w:val="24"/>
          <w:szCs w:val="24"/>
        </w:rPr>
        <w:t>s</w:t>
      </w:r>
      <w:r w:rsidRPr="00DD0EEB">
        <w:rPr>
          <w:bCs w:val="0"/>
          <w:color w:val="auto"/>
          <w:sz w:val="24"/>
          <w:szCs w:val="24"/>
        </w:rPr>
        <w:t xml:space="preserve">uperior </w:t>
      </w:r>
      <w:r w:rsidRPr="00DD0EEB" w:rsidR="003B757F">
        <w:rPr>
          <w:bCs w:val="0"/>
          <w:color w:val="auto"/>
          <w:sz w:val="24"/>
          <w:szCs w:val="24"/>
        </w:rPr>
        <w:t>c</w:t>
      </w:r>
      <w:r w:rsidRPr="00DD0EEB">
        <w:rPr>
          <w:bCs w:val="0"/>
          <w:color w:val="auto"/>
          <w:sz w:val="24"/>
          <w:szCs w:val="24"/>
        </w:rPr>
        <w:t>ourt in each county.</w:t>
      </w:r>
    </w:p>
    <w:p w:rsidRPr="00DD0EEB" w:rsidR="00A9498C" w:rsidP="002B4767" w:rsidRDefault="00A9498C" w14:paraId="041954DF" w14:textId="77777777">
      <w:pPr>
        <w:ind w:left="360"/>
        <w:jc w:val="both"/>
        <w:rPr>
          <w:bCs w:val="0"/>
          <w:color w:val="auto"/>
          <w:sz w:val="24"/>
          <w:szCs w:val="24"/>
        </w:rPr>
      </w:pPr>
    </w:p>
    <w:p w:rsidRPr="00DD0EEB" w:rsidR="00A9498C" w:rsidP="002B4767" w:rsidRDefault="436292DB" w14:paraId="5AD9918D" w14:textId="4D018873">
      <w:pPr>
        <w:ind w:left="360"/>
        <w:jc w:val="both"/>
        <w:rPr>
          <w:color w:val="auto"/>
          <w:sz w:val="24"/>
          <w:szCs w:val="24"/>
        </w:rPr>
      </w:pPr>
      <w:r w:rsidRPr="21BAF856">
        <w:rPr>
          <w:color w:val="auto"/>
          <w:sz w:val="24"/>
          <w:szCs w:val="24"/>
        </w:rPr>
        <w:t xml:space="preserve">“Delinquent cases” means all </w:t>
      </w:r>
      <w:r w:rsidRPr="21BAF856" w:rsidR="62F9A43F">
        <w:rPr>
          <w:color w:val="auto"/>
          <w:sz w:val="24"/>
          <w:szCs w:val="24"/>
        </w:rPr>
        <w:t xml:space="preserve">cases for which </w:t>
      </w:r>
      <w:r w:rsidRPr="21BAF856">
        <w:rPr>
          <w:color w:val="auto"/>
          <w:sz w:val="24"/>
          <w:szCs w:val="24"/>
        </w:rPr>
        <w:t>court</w:t>
      </w:r>
      <w:r w:rsidRPr="21BAF856">
        <w:rPr>
          <w:color w:val="auto"/>
          <w:sz w:val="24"/>
          <w:szCs w:val="24"/>
          <w:u w:val="single"/>
        </w:rPr>
        <w:t>-</w:t>
      </w:r>
      <w:r w:rsidRPr="21BAF856">
        <w:rPr>
          <w:color w:val="auto"/>
          <w:sz w:val="24"/>
          <w:szCs w:val="24"/>
        </w:rPr>
        <w:t xml:space="preserve">ordered financial obligations have not been </w:t>
      </w:r>
      <w:r w:rsidRPr="21BAF856" w:rsidR="62F9A43F">
        <w:rPr>
          <w:color w:val="auto"/>
          <w:sz w:val="24"/>
          <w:szCs w:val="24"/>
        </w:rPr>
        <w:t xml:space="preserve">paid and not been </w:t>
      </w:r>
      <w:r w:rsidRPr="21BAF856">
        <w:rPr>
          <w:color w:val="auto"/>
          <w:sz w:val="24"/>
          <w:szCs w:val="24"/>
        </w:rPr>
        <w:t>otherwise assigned to private collection services, or actively worked by a warrant officer or other governmental collection activity.</w:t>
      </w:r>
    </w:p>
    <w:p w:rsidRPr="00DD0EEB" w:rsidR="00A9498C" w:rsidP="002B4767" w:rsidRDefault="00A9498C" w14:paraId="67B1C44F" w14:textId="77777777">
      <w:pPr>
        <w:ind w:left="360"/>
        <w:jc w:val="both"/>
        <w:rPr>
          <w:bCs w:val="0"/>
          <w:color w:val="auto"/>
          <w:sz w:val="24"/>
          <w:szCs w:val="24"/>
        </w:rPr>
      </w:pPr>
    </w:p>
    <w:p w:rsidRPr="00DD0EEB" w:rsidR="00A9498C" w:rsidP="002B4767" w:rsidRDefault="00A9498C" w14:paraId="29C4EEBB" w14:textId="77777777">
      <w:pPr>
        <w:ind w:left="360"/>
        <w:jc w:val="both"/>
        <w:rPr>
          <w:bCs w:val="0"/>
          <w:color w:val="auto"/>
          <w:sz w:val="24"/>
          <w:szCs w:val="24"/>
        </w:rPr>
      </w:pPr>
      <w:r w:rsidRPr="00DD0EEB">
        <w:rPr>
          <w:bCs w:val="0"/>
          <w:color w:val="auto"/>
          <w:sz w:val="24"/>
          <w:szCs w:val="24"/>
        </w:rPr>
        <w:t xml:space="preserve">“DSO/TIP program” means the </w:t>
      </w:r>
      <w:r w:rsidRPr="00DD0EEB" w:rsidR="003B757F">
        <w:rPr>
          <w:bCs w:val="0"/>
          <w:color w:val="auto"/>
          <w:sz w:val="24"/>
          <w:szCs w:val="24"/>
        </w:rPr>
        <w:t>d</w:t>
      </w:r>
      <w:r w:rsidRPr="00DD0EEB">
        <w:rPr>
          <w:bCs w:val="0"/>
          <w:color w:val="auto"/>
          <w:sz w:val="24"/>
          <w:szCs w:val="24"/>
        </w:rPr>
        <w:t xml:space="preserve">ebt </w:t>
      </w:r>
      <w:r w:rsidRPr="00DD0EEB" w:rsidR="003B757F">
        <w:rPr>
          <w:bCs w:val="0"/>
          <w:color w:val="auto"/>
          <w:sz w:val="24"/>
          <w:szCs w:val="24"/>
        </w:rPr>
        <w:t>s</w:t>
      </w:r>
      <w:r w:rsidRPr="00DD0EEB">
        <w:rPr>
          <w:bCs w:val="0"/>
          <w:color w:val="auto"/>
          <w:sz w:val="24"/>
          <w:szCs w:val="24"/>
        </w:rPr>
        <w:t>etoff/</w:t>
      </w:r>
      <w:r w:rsidRPr="00DD0EEB" w:rsidR="003B757F">
        <w:rPr>
          <w:bCs w:val="0"/>
          <w:color w:val="auto"/>
          <w:sz w:val="24"/>
          <w:szCs w:val="24"/>
        </w:rPr>
        <w:t>t</w:t>
      </w:r>
      <w:r w:rsidRPr="00DD0EEB">
        <w:rPr>
          <w:bCs w:val="0"/>
          <w:color w:val="auto"/>
          <w:sz w:val="24"/>
          <w:szCs w:val="24"/>
        </w:rPr>
        <w:t xml:space="preserve">ax </w:t>
      </w:r>
      <w:r w:rsidRPr="00DD0EEB" w:rsidR="003B757F">
        <w:rPr>
          <w:bCs w:val="0"/>
          <w:color w:val="auto"/>
          <w:sz w:val="24"/>
          <w:szCs w:val="24"/>
        </w:rPr>
        <w:t>i</w:t>
      </w:r>
      <w:r w:rsidRPr="00DD0EEB">
        <w:rPr>
          <w:bCs w:val="0"/>
          <w:color w:val="auto"/>
          <w:sz w:val="24"/>
          <w:szCs w:val="24"/>
        </w:rPr>
        <w:t xml:space="preserve">ntercept </w:t>
      </w:r>
      <w:r w:rsidRPr="00DD0EEB" w:rsidR="003B757F">
        <w:rPr>
          <w:bCs w:val="0"/>
          <w:color w:val="auto"/>
          <w:sz w:val="24"/>
          <w:szCs w:val="24"/>
        </w:rPr>
        <w:t>p</w:t>
      </w:r>
      <w:r w:rsidRPr="00DD0EEB">
        <w:rPr>
          <w:bCs w:val="0"/>
          <w:color w:val="auto"/>
          <w:sz w:val="24"/>
          <w:szCs w:val="24"/>
        </w:rPr>
        <w:t xml:space="preserve">rogram established </w:t>
      </w:r>
      <w:r w:rsidRPr="00DD0EEB" w:rsidR="003B757F">
        <w:rPr>
          <w:bCs w:val="0"/>
          <w:color w:val="auto"/>
          <w:sz w:val="24"/>
          <w:szCs w:val="24"/>
        </w:rPr>
        <w:t>by</w:t>
      </w:r>
      <w:r w:rsidRPr="00DD0EEB">
        <w:rPr>
          <w:bCs w:val="0"/>
          <w:color w:val="auto"/>
          <w:sz w:val="24"/>
          <w:szCs w:val="24"/>
        </w:rPr>
        <w:t xml:space="preserve"> A.R.S. </w:t>
      </w:r>
      <w:r w:rsidRPr="005B4C62">
        <w:rPr>
          <w:bCs w:val="0"/>
          <w:color w:val="auto"/>
          <w:sz w:val="24"/>
          <w:szCs w:val="24"/>
        </w:rPr>
        <w:t>§</w:t>
      </w:r>
      <w:r w:rsidRPr="00DD0EEB" w:rsidR="00BE4A78">
        <w:rPr>
          <w:bCs w:val="0"/>
          <w:color w:val="auto"/>
          <w:sz w:val="24"/>
          <w:szCs w:val="24"/>
          <w:u w:val="single"/>
        </w:rPr>
        <w:t>§ 5-575</w:t>
      </w:r>
      <w:r w:rsidR="005B4C62">
        <w:rPr>
          <w:bCs w:val="0"/>
          <w:color w:val="auto"/>
          <w:sz w:val="24"/>
          <w:szCs w:val="24"/>
          <w:u w:val="single"/>
        </w:rPr>
        <w:t>, 5-1208, 5-1320</w:t>
      </w:r>
      <w:r w:rsidRPr="00DD0EEB" w:rsidR="00BE4A78">
        <w:rPr>
          <w:bCs w:val="0"/>
          <w:color w:val="auto"/>
          <w:sz w:val="24"/>
          <w:szCs w:val="24"/>
          <w:u w:val="single"/>
        </w:rPr>
        <w:t>,</w:t>
      </w:r>
      <w:r w:rsidR="005B4C62">
        <w:rPr>
          <w:bCs w:val="0"/>
          <w:color w:val="auto"/>
          <w:sz w:val="24"/>
          <w:szCs w:val="24"/>
          <w:u w:val="single"/>
        </w:rPr>
        <w:t xml:space="preserve"> and</w:t>
      </w:r>
      <w:r w:rsidRPr="00DD0EEB">
        <w:rPr>
          <w:bCs w:val="0"/>
          <w:color w:val="auto"/>
          <w:sz w:val="24"/>
          <w:szCs w:val="24"/>
        </w:rPr>
        <w:t xml:space="preserve"> 42-1122.</w:t>
      </w:r>
    </w:p>
    <w:p w:rsidRPr="00DD0EEB" w:rsidR="00A9498C" w:rsidP="002B4767" w:rsidRDefault="00A9498C" w14:paraId="03074238" w14:textId="77777777">
      <w:pPr>
        <w:ind w:left="432"/>
        <w:jc w:val="both"/>
        <w:rPr>
          <w:bCs w:val="0"/>
          <w:color w:val="auto"/>
          <w:sz w:val="24"/>
          <w:szCs w:val="24"/>
        </w:rPr>
      </w:pPr>
    </w:p>
    <w:p w:rsidRPr="00DD0EEB" w:rsidR="00A9498C" w:rsidP="00F821C1" w:rsidRDefault="00A9498C" w14:paraId="4884205B" w14:textId="3570F0BD">
      <w:pPr>
        <w:ind w:left="360"/>
        <w:jc w:val="both"/>
        <w:rPr>
          <w:color w:val="auto"/>
          <w:sz w:val="24"/>
          <w:szCs w:val="24"/>
        </w:rPr>
      </w:pPr>
      <w:r w:rsidRPr="1C419B9F">
        <w:rPr>
          <w:color w:val="auto"/>
          <w:sz w:val="24"/>
          <w:szCs w:val="24"/>
        </w:rPr>
        <w:t xml:space="preserve">“DSO/TIP participants” means the limited jurisdiction courts, the </w:t>
      </w:r>
      <w:r w:rsidRPr="1C419B9F" w:rsidR="003B757F">
        <w:rPr>
          <w:color w:val="auto"/>
          <w:sz w:val="24"/>
          <w:szCs w:val="24"/>
        </w:rPr>
        <w:t>s</w:t>
      </w:r>
      <w:r w:rsidRPr="1C419B9F">
        <w:rPr>
          <w:color w:val="auto"/>
          <w:sz w:val="24"/>
          <w:szCs w:val="24"/>
        </w:rPr>
        <w:t>uperior</w:t>
      </w:r>
      <w:r w:rsidRPr="1C419B9F" w:rsidR="00153E32">
        <w:rPr>
          <w:color w:val="auto"/>
          <w:sz w:val="24"/>
          <w:szCs w:val="24"/>
        </w:rPr>
        <w:t xml:space="preserve"> </w:t>
      </w:r>
      <w:r w:rsidRPr="1C419B9F" w:rsidR="003B757F">
        <w:rPr>
          <w:color w:val="auto"/>
          <w:sz w:val="24"/>
          <w:szCs w:val="24"/>
        </w:rPr>
        <w:t>c</w:t>
      </w:r>
      <w:r w:rsidRPr="1C419B9F" w:rsidR="00153E32">
        <w:rPr>
          <w:color w:val="auto"/>
          <w:sz w:val="24"/>
          <w:szCs w:val="24"/>
        </w:rPr>
        <w:t xml:space="preserve">ourt, </w:t>
      </w:r>
      <w:r w:rsidRPr="1C419B9F" w:rsidR="009E4933">
        <w:rPr>
          <w:color w:val="auto"/>
          <w:sz w:val="24"/>
          <w:szCs w:val="24"/>
        </w:rPr>
        <w:t xml:space="preserve">city and </w:t>
      </w:r>
      <w:r w:rsidRPr="1C419B9F" w:rsidR="00153E32">
        <w:rPr>
          <w:color w:val="auto"/>
          <w:sz w:val="24"/>
          <w:szCs w:val="24"/>
        </w:rPr>
        <w:t>county attorney’s office</w:t>
      </w:r>
      <w:r w:rsidRPr="1C419B9F" w:rsidR="00F821C1">
        <w:rPr>
          <w:color w:val="auto"/>
          <w:sz w:val="24"/>
          <w:szCs w:val="24"/>
        </w:rPr>
        <w:t>s</w:t>
      </w:r>
      <w:r w:rsidRPr="1C419B9F" w:rsidR="00153E32">
        <w:rPr>
          <w:color w:val="auto"/>
          <w:sz w:val="24"/>
          <w:szCs w:val="24"/>
        </w:rPr>
        <w:t xml:space="preserve">, </w:t>
      </w:r>
      <w:r w:rsidRPr="1C419B9F">
        <w:rPr>
          <w:color w:val="auto"/>
          <w:sz w:val="24"/>
          <w:szCs w:val="24"/>
        </w:rPr>
        <w:t>and probation departments in each county participating in the DSO/TIP program</w:t>
      </w:r>
      <w:r w:rsidRPr="1C419B9F" w:rsidR="00F821C1">
        <w:rPr>
          <w:color w:val="auto"/>
          <w:sz w:val="24"/>
          <w:szCs w:val="24"/>
        </w:rPr>
        <w:t xml:space="preserve"> administered by the Administrative Office of the Courts (AOC).</w:t>
      </w:r>
    </w:p>
    <w:p w:rsidRPr="00DD0EEB" w:rsidR="00A9498C" w:rsidP="002B4767" w:rsidRDefault="00A9498C" w14:paraId="0FDA1DE1" w14:textId="77777777">
      <w:pPr>
        <w:ind w:left="432"/>
        <w:jc w:val="both"/>
        <w:rPr>
          <w:bCs w:val="0"/>
          <w:color w:val="auto"/>
          <w:sz w:val="24"/>
          <w:szCs w:val="24"/>
        </w:rPr>
      </w:pPr>
    </w:p>
    <w:p w:rsidRPr="00DD0EEB" w:rsidR="00A9498C" w:rsidP="002B4767" w:rsidRDefault="00A9498C" w14:paraId="3DB8EA8C" w14:textId="1168C41C">
      <w:pPr>
        <w:ind w:left="360"/>
        <w:jc w:val="both"/>
        <w:rPr>
          <w:bCs w:val="0"/>
          <w:color w:val="auto"/>
          <w:sz w:val="24"/>
          <w:szCs w:val="24"/>
        </w:rPr>
      </w:pPr>
      <w:r w:rsidRPr="005D7C39">
        <w:rPr>
          <w:bCs w:val="0"/>
          <w:strike/>
          <w:color w:val="auto"/>
          <w:sz w:val="24"/>
          <w:szCs w:val="24"/>
        </w:rPr>
        <w:t>“Excess FARE revenue” means the remaining balance of any revenues</w:t>
      </w:r>
      <w:r w:rsidRPr="005D7C39" w:rsidR="00672941">
        <w:rPr>
          <w:bCs w:val="0"/>
          <w:strike/>
          <w:color w:val="auto"/>
          <w:sz w:val="24"/>
          <w:szCs w:val="24"/>
        </w:rPr>
        <w:t xml:space="preserve"> in the FARE fund</w:t>
      </w:r>
      <w:r w:rsidRPr="005D7C39" w:rsidR="00F0632B">
        <w:rPr>
          <w:bCs w:val="0"/>
          <w:strike/>
          <w:color w:val="auto"/>
          <w:sz w:val="24"/>
          <w:szCs w:val="24"/>
        </w:rPr>
        <w:t xml:space="preserve"> </w:t>
      </w:r>
      <w:r w:rsidRPr="005D7C39">
        <w:rPr>
          <w:bCs w:val="0"/>
          <w:strike/>
          <w:color w:val="auto"/>
          <w:sz w:val="24"/>
          <w:szCs w:val="24"/>
        </w:rPr>
        <w:t>after payment of the FARE vendor, other governmental agencies</w:t>
      </w:r>
      <w:r w:rsidRPr="005D7C39" w:rsidR="00DC63D1">
        <w:rPr>
          <w:bCs w:val="0"/>
          <w:strike/>
          <w:color w:val="auto"/>
          <w:sz w:val="24"/>
          <w:szCs w:val="24"/>
          <w:u w:val="single"/>
        </w:rPr>
        <w:t>,</w:t>
      </w:r>
      <w:r w:rsidRPr="005D7C39">
        <w:rPr>
          <w:bCs w:val="0"/>
          <w:strike/>
          <w:color w:val="auto"/>
          <w:sz w:val="24"/>
          <w:szCs w:val="24"/>
        </w:rPr>
        <w:t xml:space="preserve"> and the </w:t>
      </w:r>
      <w:r w:rsidRPr="005D7C39" w:rsidR="003B757F">
        <w:rPr>
          <w:bCs w:val="0"/>
          <w:strike/>
          <w:color w:val="auto"/>
          <w:sz w:val="24"/>
          <w:szCs w:val="24"/>
        </w:rPr>
        <w:t>Administrative Office of the Courts</w:t>
      </w:r>
      <w:r w:rsidRPr="005D7C39" w:rsidR="005D7C39">
        <w:rPr>
          <w:bCs w:val="0"/>
          <w:strike/>
          <w:color w:val="auto"/>
          <w:sz w:val="24"/>
          <w:szCs w:val="24"/>
        </w:rPr>
        <w:t xml:space="preserve"> for </w:t>
      </w:r>
      <w:r w:rsidRPr="005D7C39">
        <w:rPr>
          <w:bCs w:val="0"/>
          <w:strike/>
          <w:color w:val="auto"/>
          <w:sz w:val="24"/>
          <w:szCs w:val="24"/>
        </w:rPr>
        <w:t>or costs incurred</w:t>
      </w:r>
      <w:r w:rsidRPr="00DD0EEB">
        <w:rPr>
          <w:bCs w:val="0"/>
          <w:color w:val="auto"/>
          <w:sz w:val="24"/>
          <w:szCs w:val="24"/>
        </w:rPr>
        <w:t>.</w:t>
      </w:r>
    </w:p>
    <w:p w:rsidRPr="00DD0EEB" w:rsidR="00A9498C" w:rsidP="002B4767" w:rsidRDefault="00A9498C" w14:paraId="7A0AE455" w14:textId="77777777">
      <w:pPr>
        <w:ind w:left="432"/>
        <w:jc w:val="both"/>
        <w:rPr>
          <w:bCs w:val="0"/>
          <w:color w:val="auto"/>
          <w:sz w:val="24"/>
          <w:szCs w:val="24"/>
        </w:rPr>
      </w:pPr>
    </w:p>
    <w:p w:rsidRPr="00DD0EEB" w:rsidR="00A9498C" w:rsidP="002B4767" w:rsidRDefault="00A9498C" w14:paraId="0EE68B2A" w14:textId="77777777">
      <w:pPr>
        <w:ind w:left="360"/>
        <w:jc w:val="both"/>
        <w:rPr>
          <w:bCs w:val="0"/>
          <w:color w:val="auto"/>
          <w:sz w:val="24"/>
          <w:szCs w:val="24"/>
        </w:rPr>
      </w:pPr>
      <w:r w:rsidRPr="00DD0EEB">
        <w:rPr>
          <w:bCs w:val="0"/>
          <w:color w:val="auto"/>
          <w:sz w:val="24"/>
          <w:szCs w:val="24"/>
        </w:rPr>
        <w:t>“Expansion” means any activity that requires capital fund expenditures, binding contractual obligations</w:t>
      </w:r>
      <w:r w:rsidRPr="00DD0EEB" w:rsidR="00046BDE">
        <w:rPr>
          <w:bCs w:val="0"/>
          <w:color w:val="auto"/>
          <w:sz w:val="24"/>
          <w:szCs w:val="24"/>
          <w:u w:val="single"/>
        </w:rPr>
        <w:t>,</w:t>
      </w:r>
      <w:r w:rsidRPr="00DD0EEB">
        <w:rPr>
          <w:bCs w:val="0"/>
          <w:color w:val="auto"/>
          <w:sz w:val="24"/>
          <w:szCs w:val="24"/>
        </w:rPr>
        <w:t xml:space="preserve"> or technology development or enhancement</w:t>
      </w:r>
      <w:r w:rsidRPr="00DD0EEB" w:rsidR="003B757F">
        <w:rPr>
          <w:bCs w:val="0"/>
          <w:color w:val="auto"/>
          <w:sz w:val="24"/>
          <w:szCs w:val="24"/>
        </w:rPr>
        <w:t>,</w:t>
      </w:r>
      <w:r w:rsidRPr="00DD0EEB">
        <w:rPr>
          <w:bCs w:val="0"/>
          <w:color w:val="auto"/>
          <w:sz w:val="24"/>
          <w:szCs w:val="24"/>
        </w:rPr>
        <w:t xml:space="preserve"> including web</w:t>
      </w:r>
      <w:r w:rsidRPr="00DD0EEB" w:rsidR="00046BDE">
        <w:rPr>
          <w:bCs w:val="0"/>
          <w:color w:val="auto"/>
          <w:sz w:val="24"/>
          <w:szCs w:val="24"/>
          <w:u w:val="single"/>
        </w:rPr>
        <w:t>-</w:t>
      </w:r>
      <w:r w:rsidRPr="00DD0EEB">
        <w:rPr>
          <w:bCs w:val="0"/>
          <w:color w:val="auto"/>
          <w:sz w:val="24"/>
          <w:szCs w:val="24"/>
        </w:rPr>
        <w:t>related services.</w:t>
      </w:r>
      <w:r w:rsidRPr="00DD0EEB">
        <w:rPr>
          <w:bCs w:val="0"/>
          <w:strike/>
          <w:color w:val="auto"/>
          <w:sz w:val="24"/>
          <w:szCs w:val="24"/>
        </w:rPr>
        <w:t xml:space="preserve"> </w:t>
      </w:r>
      <w:r w:rsidRPr="00DD0EEB">
        <w:rPr>
          <w:bCs w:val="0"/>
          <w:color w:val="auto"/>
          <w:sz w:val="24"/>
          <w:szCs w:val="24"/>
        </w:rPr>
        <w:t xml:space="preserve"> It does not include maintenance of existing collection services or renewal of an existing contract.</w:t>
      </w:r>
    </w:p>
    <w:p w:rsidRPr="00DD0EEB" w:rsidR="00A9498C" w:rsidP="002B4767" w:rsidRDefault="00A9498C" w14:paraId="3D758E85" w14:textId="77777777">
      <w:pPr>
        <w:ind w:left="432"/>
        <w:jc w:val="both"/>
        <w:rPr>
          <w:bCs w:val="0"/>
          <w:color w:val="auto"/>
          <w:sz w:val="24"/>
          <w:szCs w:val="24"/>
        </w:rPr>
      </w:pPr>
    </w:p>
    <w:p w:rsidRPr="00DD0EEB" w:rsidR="003B757F" w:rsidP="002B4767" w:rsidRDefault="436292DB" w14:paraId="61E949FF" w14:textId="0B29D95E">
      <w:pPr>
        <w:ind w:left="360"/>
        <w:jc w:val="both"/>
        <w:rPr>
          <w:color w:val="auto"/>
          <w:sz w:val="24"/>
          <w:szCs w:val="24"/>
        </w:rPr>
      </w:pPr>
      <w:r w:rsidRPr="21BAF856">
        <w:rPr>
          <w:color w:val="auto"/>
          <w:sz w:val="24"/>
          <w:szCs w:val="24"/>
        </w:rPr>
        <w:t>“Extraordinary circumstances” means incarceration, deployment for military service, hospitalization, a serious medical illness</w:t>
      </w:r>
      <w:r w:rsidRPr="21BAF856" w:rsidR="1EF728D0">
        <w:rPr>
          <w:color w:val="auto"/>
          <w:sz w:val="24"/>
          <w:szCs w:val="24"/>
          <w:u w:val="single"/>
        </w:rPr>
        <w:t>,</w:t>
      </w:r>
      <w:r w:rsidRPr="21BAF856">
        <w:rPr>
          <w:color w:val="auto"/>
          <w:sz w:val="24"/>
          <w:szCs w:val="24"/>
        </w:rPr>
        <w:t xml:space="preserve"> or </w:t>
      </w:r>
      <w:r w:rsidRPr="21BAF856" w:rsidR="62F9A43F">
        <w:rPr>
          <w:color w:val="auto"/>
          <w:sz w:val="24"/>
          <w:szCs w:val="24"/>
        </w:rPr>
        <w:t>a death in the immediate family that would prevent</w:t>
      </w:r>
      <w:r w:rsidRPr="21BAF856" w:rsidR="3BC660B4">
        <w:rPr>
          <w:color w:val="auto"/>
          <w:sz w:val="24"/>
          <w:szCs w:val="24"/>
        </w:rPr>
        <w:t xml:space="preserve"> payment of </w:t>
      </w:r>
      <w:r w:rsidRPr="21BAF856" w:rsidR="3BC660B4">
        <w:rPr>
          <w:strike/>
          <w:color w:val="auto"/>
          <w:sz w:val="24"/>
          <w:szCs w:val="24"/>
        </w:rPr>
        <w:t xml:space="preserve">any fines, </w:t>
      </w:r>
      <w:proofErr w:type="gramStart"/>
      <w:r w:rsidRPr="21BAF856" w:rsidR="3BC660B4">
        <w:rPr>
          <w:strike/>
          <w:color w:val="auto"/>
          <w:sz w:val="24"/>
          <w:szCs w:val="24"/>
        </w:rPr>
        <w:t>fees</w:t>
      </w:r>
      <w:proofErr w:type="gramEnd"/>
      <w:r w:rsidRPr="21BAF856" w:rsidR="3BC660B4">
        <w:rPr>
          <w:strike/>
          <w:color w:val="auto"/>
          <w:sz w:val="24"/>
          <w:szCs w:val="24"/>
        </w:rPr>
        <w:t xml:space="preserve"> or restitution</w:t>
      </w:r>
      <w:r w:rsidRPr="21BAF856" w:rsidR="12CCC965">
        <w:rPr>
          <w:strike/>
          <w:color w:val="auto"/>
          <w:sz w:val="24"/>
          <w:szCs w:val="24"/>
        </w:rPr>
        <w:t xml:space="preserve"> </w:t>
      </w:r>
      <w:r w:rsidRPr="21BAF856" w:rsidR="12CCC965">
        <w:rPr>
          <w:color w:val="auto"/>
          <w:sz w:val="24"/>
          <w:szCs w:val="24"/>
          <w:u w:val="single"/>
        </w:rPr>
        <w:t>a court-ordered financial obligation</w:t>
      </w:r>
      <w:r w:rsidRPr="21BAF856" w:rsidR="3BC660B4">
        <w:rPr>
          <w:color w:val="auto"/>
          <w:sz w:val="24"/>
          <w:szCs w:val="24"/>
        </w:rPr>
        <w:t>.</w:t>
      </w:r>
    </w:p>
    <w:p w:rsidRPr="00DD0EEB" w:rsidR="00A9498C" w:rsidP="002B4767" w:rsidRDefault="00A9498C" w14:paraId="4DC8B8FE" w14:textId="77777777">
      <w:pPr>
        <w:ind w:left="432"/>
        <w:jc w:val="both"/>
        <w:rPr>
          <w:bCs w:val="0"/>
          <w:color w:val="auto"/>
          <w:sz w:val="24"/>
          <w:szCs w:val="24"/>
        </w:rPr>
      </w:pPr>
    </w:p>
    <w:p w:rsidRPr="00DD0EEB" w:rsidR="00A9498C" w:rsidP="002B4767" w:rsidRDefault="436292DB" w14:paraId="286DBDB2" w14:textId="5DC9D76F">
      <w:pPr>
        <w:ind w:left="360"/>
        <w:jc w:val="both"/>
        <w:rPr>
          <w:color w:val="auto"/>
          <w:sz w:val="24"/>
          <w:szCs w:val="24"/>
        </w:rPr>
      </w:pPr>
      <w:r w:rsidRPr="21BAF856">
        <w:rPr>
          <w:color w:val="auto"/>
          <w:sz w:val="24"/>
          <w:szCs w:val="24"/>
        </w:rPr>
        <w:t xml:space="preserve">“FARE” means the </w:t>
      </w:r>
      <w:r w:rsidRPr="21BAF856" w:rsidR="62F9A43F">
        <w:rPr>
          <w:color w:val="auto"/>
          <w:sz w:val="24"/>
          <w:szCs w:val="24"/>
        </w:rPr>
        <w:t>f</w:t>
      </w:r>
      <w:r w:rsidRPr="21BAF856">
        <w:rPr>
          <w:color w:val="auto"/>
          <w:sz w:val="24"/>
          <w:szCs w:val="24"/>
        </w:rPr>
        <w:t>ines/</w:t>
      </w:r>
      <w:r w:rsidRPr="21BAF856" w:rsidR="62F9A43F">
        <w:rPr>
          <w:color w:val="auto"/>
          <w:sz w:val="24"/>
          <w:szCs w:val="24"/>
        </w:rPr>
        <w:t>f</w:t>
      </w:r>
      <w:r w:rsidRPr="21BAF856">
        <w:rPr>
          <w:color w:val="auto"/>
          <w:sz w:val="24"/>
          <w:szCs w:val="24"/>
        </w:rPr>
        <w:t xml:space="preserve">ees and </w:t>
      </w:r>
      <w:r w:rsidRPr="21BAF856" w:rsidR="62F9A43F">
        <w:rPr>
          <w:color w:val="auto"/>
          <w:sz w:val="24"/>
          <w:szCs w:val="24"/>
        </w:rPr>
        <w:t>r</w:t>
      </w:r>
      <w:r w:rsidRPr="21BAF856">
        <w:rPr>
          <w:color w:val="auto"/>
          <w:sz w:val="24"/>
          <w:szCs w:val="24"/>
        </w:rPr>
        <w:t xml:space="preserve">estitution </w:t>
      </w:r>
      <w:r w:rsidRPr="21BAF856" w:rsidR="62F9A43F">
        <w:rPr>
          <w:color w:val="auto"/>
          <w:sz w:val="24"/>
          <w:szCs w:val="24"/>
        </w:rPr>
        <w:t>e</w:t>
      </w:r>
      <w:r w:rsidRPr="21BAF856">
        <w:rPr>
          <w:color w:val="auto"/>
          <w:sz w:val="24"/>
          <w:szCs w:val="24"/>
        </w:rPr>
        <w:t xml:space="preserve">nforcement </w:t>
      </w:r>
      <w:r w:rsidRPr="21BAF856" w:rsidR="62F9A43F">
        <w:rPr>
          <w:color w:val="auto"/>
          <w:sz w:val="24"/>
          <w:szCs w:val="24"/>
        </w:rPr>
        <w:t>p</w:t>
      </w:r>
      <w:r w:rsidRPr="21BAF856">
        <w:rPr>
          <w:color w:val="auto"/>
          <w:sz w:val="24"/>
          <w:szCs w:val="24"/>
        </w:rPr>
        <w:t>rogram</w:t>
      </w:r>
      <w:r w:rsidRPr="21BAF856" w:rsidR="2EB1CD83">
        <w:rPr>
          <w:color w:val="auto"/>
          <w:sz w:val="24"/>
          <w:szCs w:val="24"/>
        </w:rPr>
        <w:t xml:space="preserve"> established to collect delinquent court</w:t>
      </w:r>
      <w:r w:rsidRPr="21BAF856" w:rsidR="2EB1CD83">
        <w:rPr>
          <w:color w:val="auto"/>
          <w:sz w:val="24"/>
          <w:szCs w:val="24"/>
          <w:u w:val="single"/>
        </w:rPr>
        <w:t>-</w:t>
      </w:r>
      <w:r w:rsidRPr="21BAF856" w:rsidR="2EB1CD83">
        <w:rPr>
          <w:color w:val="auto"/>
          <w:sz w:val="24"/>
          <w:szCs w:val="24"/>
        </w:rPr>
        <w:t xml:space="preserve">ordered </w:t>
      </w:r>
      <w:r w:rsidRPr="21BAF856" w:rsidR="7A044FC1">
        <w:rPr>
          <w:strike/>
          <w:color w:val="auto"/>
          <w:sz w:val="24"/>
          <w:szCs w:val="24"/>
        </w:rPr>
        <w:t xml:space="preserve">restitution, </w:t>
      </w:r>
      <w:r w:rsidRPr="21BAF856" w:rsidR="2EB1CD83">
        <w:rPr>
          <w:strike/>
          <w:color w:val="auto"/>
          <w:sz w:val="24"/>
          <w:szCs w:val="24"/>
        </w:rPr>
        <w:t>fines, fees, and surcharges</w:t>
      </w:r>
      <w:r w:rsidRPr="21BAF856" w:rsidR="1EF728D0">
        <w:rPr>
          <w:strike/>
          <w:color w:val="auto"/>
          <w:sz w:val="24"/>
          <w:szCs w:val="24"/>
        </w:rPr>
        <w:t xml:space="preserve"> </w:t>
      </w:r>
      <w:r w:rsidRPr="21BAF856" w:rsidR="1EF728D0">
        <w:rPr>
          <w:color w:val="auto"/>
          <w:sz w:val="24"/>
          <w:szCs w:val="24"/>
          <w:u w:val="single"/>
        </w:rPr>
        <w:t>financial obligation</w:t>
      </w:r>
      <w:r w:rsidRPr="21BAF856" w:rsidR="5D11C7E9">
        <w:rPr>
          <w:color w:val="auto"/>
          <w:sz w:val="24"/>
          <w:szCs w:val="24"/>
          <w:u w:val="single"/>
        </w:rPr>
        <w:t>s</w:t>
      </w:r>
      <w:r w:rsidRPr="21BAF856" w:rsidR="14928928">
        <w:rPr>
          <w:color w:val="auto"/>
          <w:sz w:val="24"/>
          <w:szCs w:val="24"/>
          <w:u w:val="single"/>
        </w:rPr>
        <w:t xml:space="preserve"> by means of collection services</w:t>
      </w:r>
      <w:r w:rsidRPr="21BAF856" w:rsidR="2EB1CD83">
        <w:rPr>
          <w:color w:val="auto"/>
          <w:sz w:val="24"/>
          <w:szCs w:val="24"/>
        </w:rPr>
        <w:t>.</w:t>
      </w:r>
    </w:p>
    <w:p w:rsidRPr="00DD0EEB" w:rsidR="00A9498C" w:rsidP="002B4767" w:rsidRDefault="00A9498C" w14:paraId="15130BD7" w14:textId="77777777">
      <w:pPr>
        <w:ind w:left="432"/>
        <w:jc w:val="both"/>
        <w:rPr>
          <w:bCs w:val="0"/>
          <w:color w:val="auto"/>
          <w:sz w:val="24"/>
          <w:szCs w:val="24"/>
        </w:rPr>
      </w:pPr>
    </w:p>
    <w:p w:rsidRPr="00DD0EEB" w:rsidR="00747D76" w:rsidP="00747D76" w:rsidRDefault="13A4E30C" w14:paraId="16B9F719" w14:textId="188CA5DC">
      <w:pPr>
        <w:ind w:left="360"/>
        <w:jc w:val="both"/>
        <w:rPr>
          <w:color w:val="auto"/>
          <w:sz w:val="24"/>
          <w:szCs w:val="24"/>
        </w:rPr>
      </w:pPr>
      <w:r w:rsidRPr="21BAF856">
        <w:rPr>
          <w:color w:val="auto"/>
          <w:sz w:val="24"/>
          <w:szCs w:val="24"/>
        </w:rPr>
        <w:t>“FARE Compliance Assistance Program (FARE CAP)” means a program that assists defendants in resolving delinquent court</w:t>
      </w:r>
      <w:r w:rsidRPr="21BAF856">
        <w:rPr>
          <w:color w:val="auto"/>
          <w:sz w:val="24"/>
          <w:szCs w:val="24"/>
          <w:u w:val="single"/>
        </w:rPr>
        <w:t>-</w:t>
      </w:r>
      <w:r w:rsidRPr="21BAF856" w:rsidR="1EF728D0">
        <w:rPr>
          <w:color w:val="auto"/>
          <w:sz w:val="24"/>
          <w:szCs w:val="24"/>
          <w:u w:val="single"/>
        </w:rPr>
        <w:t xml:space="preserve">ordered </w:t>
      </w:r>
      <w:r w:rsidRPr="21BAF856">
        <w:rPr>
          <w:color w:val="auto"/>
          <w:sz w:val="24"/>
          <w:szCs w:val="24"/>
        </w:rPr>
        <w:t xml:space="preserve">financial obligations </w:t>
      </w:r>
      <w:r w:rsidRPr="21BAF856">
        <w:rPr>
          <w:strike/>
          <w:color w:val="auto"/>
          <w:sz w:val="24"/>
          <w:szCs w:val="24"/>
        </w:rPr>
        <w:t xml:space="preserve">when </w:t>
      </w:r>
      <w:r w:rsidRPr="21BAF856" w:rsidR="7633FC12">
        <w:rPr>
          <w:color w:val="auto"/>
          <w:sz w:val="24"/>
          <w:szCs w:val="24"/>
          <w:u w:val="single"/>
        </w:rPr>
        <w:t xml:space="preserve">by ceasing collection activities and allowing </w:t>
      </w:r>
      <w:r w:rsidRPr="21BAF856">
        <w:rPr>
          <w:color w:val="auto"/>
          <w:sz w:val="24"/>
          <w:szCs w:val="24"/>
        </w:rPr>
        <w:t xml:space="preserve">the defendant </w:t>
      </w:r>
      <w:r w:rsidRPr="21BAF856" w:rsidR="7633FC12">
        <w:rPr>
          <w:color w:val="auto"/>
          <w:sz w:val="24"/>
          <w:szCs w:val="24"/>
          <w:u w:val="single"/>
        </w:rPr>
        <w:t xml:space="preserve">to establish a new payment plan when the defendant </w:t>
      </w:r>
      <w:r w:rsidRPr="21BAF856">
        <w:rPr>
          <w:strike/>
          <w:color w:val="auto"/>
          <w:sz w:val="24"/>
          <w:szCs w:val="24"/>
        </w:rPr>
        <w:t>makes a partial payment</w:t>
      </w:r>
      <w:r w:rsidRPr="21BAF856">
        <w:rPr>
          <w:color w:val="auto"/>
          <w:sz w:val="24"/>
          <w:szCs w:val="24"/>
          <w:u w:val="single"/>
        </w:rPr>
        <w:t xml:space="preserve"> </w:t>
      </w:r>
      <w:r w:rsidRPr="21BAF856" w:rsidR="7633FC12">
        <w:rPr>
          <w:color w:val="auto"/>
          <w:sz w:val="24"/>
          <w:szCs w:val="24"/>
          <w:u w:val="single"/>
        </w:rPr>
        <w:t xml:space="preserve">pays a certain amount </w:t>
      </w:r>
      <w:r w:rsidRPr="21BAF856">
        <w:rPr>
          <w:color w:val="auto"/>
          <w:sz w:val="24"/>
          <w:szCs w:val="24"/>
        </w:rPr>
        <w:t>of the outstanding case balance</w:t>
      </w:r>
      <w:r w:rsidRPr="21BAF856">
        <w:rPr>
          <w:strike/>
          <w:color w:val="auto"/>
          <w:sz w:val="24"/>
          <w:szCs w:val="24"/>
        </w:rPr>
        <w:t>; in exchange, the court may reinstate the defendant’s driver’s license, waive a portion of the outstanding collections fees, cease collection activities, and allow the defendant to establish a new and reasonable time payment plan</w:t>
      </w:r>
      <w:r w:rsidRPr="21BAF856">
        <w:rPr>
          <w:color w:val="auto"/>
          <w:sz w:val="24"/>
          <w:szCs w:val="24"/>
        </w:rPr>
        <w:t>.</w:t>
      </w:r>
    </w:p>
    <w:p w:rsidRPr="00DD0EEB" w:rsidR="00747D76" w:rsidP="002B4767" w:rsidRDefault="00747D76" w14:paraId="77493233" w14:textId="77777777">
      <w:pPr>
        <w:ind w:left="432"/>
        <w:jc w:val="both"/>
        <w:rPr>
          <w:bCs w:val="0"/>
          <w:color w:val="auto"/>
          <w:sz w:val="24"/>
          <w:szCs w:val="24"/>
        </w:rPr>
      </w:pPr>
    </w:p>
    <w:p w:rsidRPr="00DD0EEB" w:rsidR="00A9498C" w:rsidP="002B4767" w:rsidRDefault="00862825" w14:paraId="4E17D09A" w14:textId="77777777">
      <w:pPr>
        <w:ind w:left="360"/>
        <w:jc w:val="both"/>
        <w:rPr>
          <w:bCs w:val="0"/>
          <w:color w:val="auto"/>
          <w:sz w:val="24"/>
          <w:szCs w:val="24"/>
        </w:rPr>
      </w:pPr>
      <w:r w:rsidRPr="00DD0EEB">
        <w:rPr>
          <w:bCs w:val="0"/>
          <w:color w:val="auto"/>
          <w:sz w:val="24"/>
          <w:szCs w:val="24"/>
        </w:rPr>
        <w:t xml:space="preserve">“FARE </w:t>
      </w:r>
      <w:r w:rsidRPr="00DD0EEB" w:rsidR="00A9498C">
        <w:rPr>
          <w:bCs w:val="0"/>
          <w:color w:val="auto"/>
          <w:sz w:val="24"/>
          <w:szCs w:val="24"/>
        </w:rPr>
        <w:t xml:space="preserve">fund” means an account established </w:t>
      </w:r>
      <w:r w:rsidRPr="00DD0EEB" w:rsidR="00672941">
        <w:rPr>
          <w:bCs w:val="0"/>
          <w:color w:val="auto"/>
          <w:sz w:val="24"/>
          <w:szCs w:val="24"/>
        </w:rPr>
        <w:t xml:space="preserve">by the supreme court </w:t>
      </w:r>
      <w:r w:rsidRPr="00DD0EEB" w:rsidR="00A9498C">
        <w:rPr>
          <w:bCs w:val="0"/>
          <w:color w:val="auto"/>
          <w:sz w:val="24"/>
          <w:szCs w:val="24"/>
        </w:rPr>
        <w:t xml:space="preserve">with the </w:t>
      </w:r>
      <w:r w:rsidRPr="00DD0EEB" w:rsidR="003B757F">
        <w:rPr>
          <w:bCs w:val="0"/>
          <w:color w:val="auto"/>
          <w:sz w:val="24"/>
          <w:szCs w:val="24"/>
        </w:rPr>
        <w:t>s</w:t>
      </w:r>
      <w:r w:rsidRPr="00DD0EEB" w:rsidR="00A9498C">
        <w:rPr>
          <w:bCs w:val="0"/>
          <w:color w:val="auto"/>
          <w:sz w:val="24"/>
          <w:szCs w:val="24"/>
        </w:rPr>
        <w:t xml:space="preserve">tate </w:t>
      </w:r>
      <w:r w:rsidRPr="00DD0EEB" w:rsidR="003B757F">
        <w:rPr>
          <w:bCs w:val="0"/>
          <w:color w:val="auto"/>
          <w:sz w:val="24"/>
          <w:szCs w:val="24"/>
        </w:rPr>
        <w:t>t</w:t>
      </w:r>
      <w:r w:rsidRPr="00DD0EEB" w:rsidR="00A9498C">
        <w:rPr>
          <w:bCs w:val="0"/>
          <w:color w:val="auto"/>
          <w:sz w:val="24"/>
          <w:szCs w:val="24"/>
        </w:rPr>
        <w:t>reasurer and the General Accounting Office.</w:t>
      </w:r>
    </w:p>
    <w:p w:rsidR="00A9498C" w:rsidP="002B4767" w:rsidRDefault="00A9498C" w14:paraId="02AA8A60" w14:textId="77777777">
      <w:pPr>
        <w:ind w:left="432"/>
        <w:jc w:val="both"/>
        <w:rPr>
          <w:bCs w:val="0"/>
          <w:color w:val="auto"/>
          <w:sz w:val="24"/>
          <w:szCs w:val="24"/>
        </w:rPr>
      </w:pPr>
    </w:p>
    <w:p w:rsidRPr="00DD0EEB" w:rsidR="00A9498C" w:rsidP="002B4767" w:rsidRDefault="00A9498C" w14:paraId="638B43F6" w14:textId="77777777">
      <w:pPr>
        <w:ind w:left="360"/>
        <w:jc w:val="both"/>
        <w:rPr>
          <w:bCs w:val="0"/>
          <w:color w:val="auto"/>
          <w:sz w:val="24"/>
          <w:szCs w:val="24"/>
        </w:rPr>
      </w:pPr>
      <w:r w:rsidRPr="00DD0EEB">
        <w:rPr>
          <w:bCs w:val="0"/>
          <w:color w:val="auto"/>
          <w:sz w:val="24"/>
          <w:szCs w:val="24"/>
        </w:rPr>
        <w:t xml:space="preserve">“FARE participant” means </w:t>
      </w:r>
      <w:r w:rsidRPr="00DD0EEB" w:rsidR="00672941">
        <w:rPr>
          <w:bCs w:val="0"/>
          <w:color w:val="auto"/>
          <w:sz w:val="24"/>
          <w:szCs w:val="24"/>
        </w:rPr>
        <w:t>a</w:t>
      </w:r>
      <w:r w:rsidRPr="00DD0EEB">
        <w:rPr>
          <w:bCs w:val="0"/>
          <w:color w:val="auto"/>
          <w:sz w:val="24"/>
          <w:szCs w:val="24"/>
        </w:rPr>
        <w:t xml:space="preserve"> court</w:t>
      </w:r>
      <w:r w:rsidRPr="00DD0EEB" w:rsidR="003B757F">
        <w:rPr>
          <w:bCs w:val="0"/>
          <w:color w:val="auto"/>
          <w:sz w:val="24"/>
          <w:szCs w:val="24"/>
        </w:rPr>
        <w:t xml:space="preserve"> </w:t>
      </w:r>
      <w:r w:rsidRPr="00DD0EEB">
        <w:rPr>
          <w:bCs w:val="0"/>
          <w:color w:val="auto"/>
          <w:sz w:val="24"/>
          <w:szCs w:val="24"/>
        </w:rPr>
        <w:t>participating in the FARE program.</w:t>
      </w:r>
    </w:p>
    <w:p w:rsidRPr="00DD0EEB" w:rsidR="00A9498C" w:rsidP="002B4767" w:rsidRDefault="00A9498C" w14:paraId="70BB3252" w14:textId="77777777">
      <w:pPr>
        <w:ind w:left="432"/>
        <w:jc w:val="both"/>
        <w:rPr>
          <w:bCs w:val="0"/>
          <w:color w:val="auto"/>
          <w:sz w:val="24"/>
          <w:szCs w:val="24"/>
        </w:rPr>
      </w:pPr>
    </w:p>
    <w:p w:rsidRPr="00DD0EEB" w:rsidR="00A9498C" w:rsidP="002B4767" w:rsidRDefault="00A9498C" w14:paraId="58867198" w14:textId="77777777">
      <w:pPr>
        <w:ind w:left="360"/>
        <w:jc w:val="both"/>
        <w:rPr>
          <w:bCs w:val="0"/>
          <w:color w:val="auto"/>
          <w:sz w:val="24"/>
          <w:szCs w:val="24"/>
        </w:rPr>
      </w:pPr>
      <w:r w:rsidRPr="00DD0EEB">
        <w:rPr>
          <w:bCs w:val="0"/>
          <w:color w:val="auto"/>
          <w:sz w:val="24"/>
          <w:szCs w:val="24"/>
        </w:rPr>
        <w:t xml:space="preserve">“FARE vendor” means the </w:t>
      </w:r>
      <w:r w:rsidRPr="00DD0EEB" w:rsidR="00B7089C">
        <w:rPr>
          <w:bCs w:val="0"/>
          <w:color w:val="auto"/>
          <w:sz w:val="24"/>
          <w:szCs w:val="24"/>
        </w:rPr>
        <w:t xml:space="preserve">vendor contracted with the </w:t>
      </w:r>
      <w:r w:rsidRPr="00DD0EEB">
        <w:rPr>
          <w:bCs w:val="0"/>
          <w:color w:val="auto"/>
          <w:sz w:val="24"/>
          <w:szCs w:val="24"/>
        </w:rPr>
        <w:t>AOC</w:t>
      </w:r>
      <w:r w:rsidRPr="00DD0EEB" w:rsidR="003B757F">
        <w:rPr>
          <w:bCs w:val="0"/>
          <w:color w:val="auto"/>
          <w:sz w:val="24"/>
          <w:szCs w:val="24"/>
        </w:rPr>
        <w:t xml:space="preserve"> </w:t>
      </w:r>
      <w:r w:rsidRPr="00DD0EEB">
        <w:rPr>
          <w:bCs w:val="0"/>
          <w:color w:val="auto"/>
          <w:sz w:val="24"/>
          <w:szCs w:val="24"/>
        </w:rPr>
        <w:t>to provide FARE program services.</w:t>
      </w:r>
    </w:p>
    <w:p w:rsidRPr="00DD0EEB" w:rsidR="0054785A" w:rsidP="002B4767" w:rsidRDefault="0054785A" w14:paraId="38C0AD29" w14:textId="77777777">
      <w:pPr>
        <w:ind w:left="360"/>
        <w:jc w:val="both"/>
        <w:rPr>
          <w:bCs w:val="0"/>
          <w:color w:val="auto"/>
          <w:sz w:val="24"/>
          <w:szCs w:val="24"/>
        </w:rPr>
      </w:pPr>
    </w:p>
    <w:p w:rsidR="0054785A" w:rsidP="0054785A" w:rsidRDefault="287B275A" w14:paraId="52BFC8AC" w14:textId="75A29CC6">
      <w:pPr>
        <w:ind w:left="360"/>
        <w:jc w:val="both"/>
        <w:rPr>
          <w:color w:val="auto"/>
          <w:sz w:val="24"/>
          <w:szCs w:val="24"/>
        </w:rPr>
      </w:pPr>
      <w:r w:rsidRPr="21BAF856">
        <w:rPr>
          <w:color w:val="auto"/>
          <w:sz w:val="24"/>
          <w:szCs w:val="24"/>
        </w:rPr>
        <w:t xml:space="preserve">“Fine reduction program” means a program </w:t>
      </w:r>
      <w:r w:rsidRPr="21BAF856">
        <w:rPr>
          <w:strike/>
          <w:color w:val="auto"/>
          <w:sz w:val="24"/>
          <w:szCs w:val="24"/>
        </w:rPr>
        <w:t>to reduce</w:t>
      </w:r>
      <w:r w:rsidRPr="21BAF856" w:rsidR="6EBB6FAA">
        <w:rPr>
          <w:strike/>
          <w:color w:val="auto"/>
          <w:sz w:val="24"/>
          <w:szCs w:val="24"/>
        </w:rPr>
        <w:t xml:space="preserve"> </w:t>
      </w:r>
      <w:r w:rsidRPr="21BAF856" w:rsidR="6EBB6FAA">
        <w:rPr>
          <w:color w:val="auto"/>
          <w:sz w:val="24"/>
          <w:szCs w:val="24"/>
          <w:u w:val="single"/>
        </w:rPr>
        <w:t>aimed at reducing</w:t>
      </w:r>
      <w:r w:rsidRPr="21BAF856">
        <w:rPr>
          <w:color w:val="auto"/>
          <w:sz w:val="24"/>
          <w:szCs w:val="24"/>
        </w:rPr>
        <w:t xml:space="preserve"> the </w:t>
      </w:r>
      <w:r w:rsidRPr="21BAF856">
        <w:rPr>
          <w:strike/>
          <w:color w:val="auto"/>
          <w:sz w:val="24"/>
          <w:szCs w:val="24"/>
        </w:rPr>
        <w:t xml:space="preserve">amount </w:t>
      </w:r>
      <w:r w:rsidRPr="21BAF856" w:rsidR="51DBE0C4">
        <w:rPr>
          <w:color w:val="auto"/>
          <w:sz w:val="24"/>
          <w:szCs w:val="24"/>
          <w:u w:val="single"/>
        </w:rPr>
        <w:t xml:space="preserve">balance </w:t>
      </w:r>
      <w:r w:rsidRPr="21BAF856">
        <w:rPr>
          <w:color w:val="auto"/>
          <w:sz w:val="24"/>
          <w:szCs w:val="24"/>
        </w:rPr>
        <w:t xml:space="preserve">of outstanding criminal and civil </w:t>
      </w:r>
      <w:r w:rsidRPr="00A33070">
        <w:rPr>
          <w:color w:val="auto"/>
          <w:sz w:val="24"/>
          <w:szCs w:val="24"/>
        </w:rPr>
        <w:t>traffic fines, penalties, and surcharges</w:t>
      </w:r>
      <w:r w:rsidRPr="21BAF856" w:rsidR="51DBE0C4">
        <w:rPr>
          <w:color w:val="auto"/>
          <w:sz w:val="24"/>
          <w:szCs w:val="24"/>
        </w:rPr>
        <w:t xml:space="preserve"> </w:t>
      </w:r>
      <w:r w:rsidRPr="00A33070">
        <w:rPr>
          <w:color w:val="auto"/>
          <w:sz w:val="24"/>
          <w:szCs w:val="24"/>
        </w:rPr>
        <w:t>pursuant to A.R.S. §</w:t>
      </w:r>
      <w:r w:rsidRPr="00A33070" w:rsidR="51DBE0C4">
        <w:rPr>
          <w:color w:val="auto"/>
          <w:sz w:val="24"/>
          <w:szCs w:val="24"/>
        </w:rPr>
        <w:t xml:space="preserve"> </w:t>
      </w:r>
      <w:r w:rsidRPr="00A33070">
        <w:rPr>
          <w:color w:val="auto"/>
          <w:sz w:val="24"/>
          <w:szCs w:val="24"/>
        </w:rPr>
        <w:t>28-1601</w:t>
      </w:r>
      <w:r w:rsidRPr="21BAF856">
        <w:rPr>
          <w:color w:val="auto"/>
          <w:sz w:val="24"/>
          <w:szCs w:val="24"/>
        </w:rPr>
        <w:t>.</w:t>
      </w:r>
    </w:p>
    <w:p w:rsidR="001B700F" w:rsidP="0054785A" w:rsidRDefault="001B700F" w14:paraId="228252F7" w14:textId="77777777">
      <w:pPr>
        <w:ind w:left="360"/>
        <w:jc w:val="both"/>
        <w:rPr>
          <w:bCs w:val="0"/>
          <w:color w:val="auto"/>
          <w:sz w:val="24"/>
          <w:szCs w:val="24"/>
        </w:rPr>
      </w:pPr>
    </w:p>
    <w:p w:rsidRPr="00DD0EEB" w:rsidR="001B700F" w:rsidP="2B325C89" w:rsidRDefault="3852CBA6" w14:paraId="7CB59775" w14:textId="325E9B05">
      <w:pPr>
        <w:pStyle w:val="Normal"/>
        <w:ind w:left="360"/>
        <w:jc w:val="both"/>
        <w:rPr>
          <w:color w:val="auto"/>
          <w:sz w:val="24"/>
          <w:szCs w:val="24"/>
          <w:u w:val="single"/>
        </w:rPr>
      </w:pPr>
      <w:r w:rsidRPr="2B325C89" w:rsidR="3852CBA6">
        <w:rPr>
          <w:color w:val="auto"/>
          <w:sz w:val="24"/>
          <w:szCs w:val="24"/>
          <w:u w:val="single"/>
        </w:rPr>
        <w:t xml:space="preserve">“Gaming intercept” means the interception of eligible event wagering and fantasy sports betting winnings through the Arizona Department of Gaming (ADG) for the payment of delinquent court-ordered financial obligations, pursuant to A.R.S. </w:t>
      </w:r>
      <w:hyperlink r:id="Rc2899bec170347f2">
        <w:r w:rsidRPr="2B325C89" w:rsidR="3852CBA6">
          <w:rPr>
            <w:color w:val="auto"/>
            <w:u w:val="single"/>
          </w:rPr>
          <w:t>§</w:t>
        </w:r>
      </w:hyperlink>
      <w:hyperlink r:id="R51a75203f8fd40bf">
        <w:r w:rsidRPr="2B325C89" w:rsidR="3852CBA6">
          <w:rPr>
            <w:color w:val="auto"/>
            <w:u w:val="single"/>
          </w:rPr>
          <w:t>§</w:t>
        </w:r>
      </w:hyperlink>
      <w:r w:rsidRPr="2B325C89" w:rsidR="3852CBA6">
        <w:rPr>
          <w:color w:val="auto"/>
          <w:sz w:val="24"/>
          <w:szCs w:val="24"/>
          <w:u w:val="single"/>
        </w:rPr>
        <w:t xml:space="preserve"> 5-1208(E) and 5-1320(F)</w:t>
      </w:r>
      <w:r w:rsidRPr="2B325C89" w:rsidR="3852CBA6">
        <w:rPr>
          <w:color w:val="auto"/>
          <w:sz w:val="24"/>
          <w:szCs w:val="24"/>
          <w:u w:val="single"/>
        </w:rPr>
        <w:t>.</w:t>
      </w:r>
    </w:p>
    <w:p w:rsidRPr="00DD0EEB" w:rsidR="001B700F" w:rsidP="001B700F" w:rsidRDefault="001B700F" w14:paraId="5D805984" w14:textId="77777777">
      <w:pPr>
        <w:ind w:left="360"/>
        <w:jc w:val="both"/>
        <w:rPr>
          <w:bCs w:val="0"/>
          <w:color w:val="auto"/>
          <w:sz w:val="24"/>
          <w:szCs w:val="24"/>
        </w:rPr>
      </w:pPr>
    </w:p>
    <w:p w:rsidRPr="00DD0EEB" w:rsidR="001B700F" w:rsidP="001B700F" w:rsidRDefault="3852CBA6" w14:paraId="1FF6FA17" w14:textId="1E29657C">
      <w:pPr>
        <w:ind w:left="360"/>
        <w:jc w:val="both"/>
        <w:rPr>
          <w:color w:val="auto"/>
          <w:sz w:val="24"/>
          <w:szCs w:val="24"/>
        </w:rPr>
      </w:pPr>
      <w:r w:rsidRPr="21BAF856">
        <w:rPr>
          <w:color w:val="auto"/>
          <w:sz w:val="24"/>
          <w:szCs w:val="24"/>
          <w:u w:val="single"/>
        </w:rPr>
        <w:t>“Lottery intercept” means the interception of eligible lottery winnings through the Arizona Lottery (AZL) for the payment of delinquent court-ordered financial obligations, pursuant to A.R.S. § 5-575</w:t>
      </w:r>
      <w:r w:rsidRPr="21BAF856">
        <w:rPr>
          <w:color w:val="auto"/>
          <w:sz w:val="24"/>
          <w:szCs w:val="24"/>
        </w:rPr>
        <w:t>.</w:t>
      </w:r>
    </w:p>
    <w:p w:rsidRPr="00DD0EEB" w:rsidR="001B700F" w:rsidP="0054785A" w:rsidRDefault="001B700F" w14:paraId="60E515BA" w14:textId="77777777">
      <w:pPr>
        <w:ind w:left="360"/>
        <w:jc w:val="both"/>
        <w:rPr>
          <w:bCs w:val="0"/>
          <w:color w:val="auto"/>
          <w:sz w:val="24"/>
          <w:szCs w:val="24"/>
        </w:rPr>
      </w:pPr>
    </w:p>
    <w:p w:rsidR="00AE7215" w:rsidP="002B4767" w:rsidRDefault="001B700F" w14:paraId="4F7F6473" w14:textId="13EC1CB7">
      <w:pPr>
        <w:ind w:left="360"/>
        <w:jc w:val="both"/>
        <w:rPr>
          <w:color w:val="auto"/>
          <w:sz w:val="24"/>
          <w:szCs w:val="24"/>
          <w:u w:val="single"/>
        </w:rPr>
      </w:pPr>
      <w:r w:rsidRPr="00DD0EEB">
        <w:rPr>
          <w:color w:val="auto"/>
          <w:sz w:val="24"/>
          <w:szCs w:val="24"/>
          <w:u w:val="single"/>
        </w:rPr>
        <w:t xml:space="preserve">“Recall” </w:t>
      </w:r>
      <w:r w:rsidR="003D15AD">
        <w:rPr>
          <w:color w:val="auto"/>
          <w:sz w:val="24"/>
          <w:szCs w:val="24"/>
          <w:u w:val="single"/>
        </w:rPr>
        <w:t xml:space="preserve">or “Remove” </w:t>
      </w:r>
      <w:r w:rsidRPr="00DD0EEB">
        <w:rPr>
          <w:color w:val="auto"/>
          <w:sz w:val="24"/>
          <w:szCs w:val="24"/>
          <w:u w:val="single"/>
        </w:rPr>
        <w:t xml:space="preserve">means </w:t>
      </w:r>
      <w:r w:rsidR="00CA15D4">
        <w:rPr>
          <w:color w:val="auto"/>
          <w:sz w:val="24"/>
          <w:szCs w:val="24"/>
          <w:u w:val="single"/>
        </w:rPr>
        <w:t xml:space="preserve">removing </w:t>
      </w:r>
      <w:r w:rsidR="00A33070">
        <w:rPr>
          <w:color w:val="auto"/>
          <w:sz w:val="24"/>
          <w:szCs w:val="24"/>
          <w:u w:val="single"/>
        </w:rPr>
        <w:t xml:space="preserve">a </w:t>
      </w:r>
      <w:r w:rsidR="00CA15D4">
        <w:rPr>
          <w:color w:val="auto"/>
          <w:sz w:val="24"/>
          <w:szCs w:val="24"/>
          <w:u w:val="single"/>
        </w:rPr>
        <w:t xml:space="preserve">case from the FARE program so that </w:t>
      </w:r>
      <w:r w:rsidR="00C4488F">
        <w:rPr>
          <w:color w:val="auto"/>
          <w:sz w:val="24"/>
          <w:szCs w:val="24"/>
          <w:u w:val="single"/>
        </w:rPr>
        <w:t xml:space="preserve">all collection efforts </w:t>
      </w:r>
      <w:r w:rsidR="00CA15D4">
        <w:rPr>
          <w:color w:val="auto"/>
          <w:sz w:val="24"/>
          <w:szCs w:val="24"/>
          <w:u w:val="single"/>
        </w:rPr>
        <w:t xml:space="preserve">will </w:t>
      </w:r>
      <w:proofErr w:type="gramStart"/>
      <w:r w:rsidR="00CA15D4">
        <w:rPr>
          <w:color w:val="auto"/>
          <w:sz w:val="24"/>
          <w:szCs w:val="24"/>
          <w:u w:val="single"/>
        </w:rPr>
        <w:t>cease</w:t>
      </w:r>
      <w:proofErr w:type="gramEnd"/>
      <w:r w:rsidR="00CA15D4">
        <w:rPr>
          <w:color w:val="auto"/>
          <w:sz w:val="24"/>
          <w:szCs w:val="24"/>
          <w:u w:val="single"/>
        </w:rPr>
        <w:t xml:space="preserve"> and all FARE fees will be removed from the case</w:t>
      </w:r>
      <w:r w:rsidRPr="00DD0EEB">
        <w:rPr>
          <w:color w:val="auto"/>
          <w:sz w:val="24"/>
          <w:szCs w:val="24"/>
          <w:u w:val="single"/>
        </w:rPr>
        <w:t>.</w:t>
      </w:r>
    </w:p>
    <w:p w:rsidRPr="00DD0EEB" w:rsidR="001B700F" w:rsidP="002B4767" w:rsidRDefault="001B700F" w14:paraId="653D6E7C" w14:textId="77777777">
      <w:pPr>
        <w:ind w:left="360"/>
        <w:jc w:val="both"/>
        <w:rPr>
          <w:bCs w:val="0"/>
          <w:color w:val="auto"/>
          <w:sz w:val="24"/>
          <w:szCs w:val="24"/>
        </w:rPr>
      </w:pPr>
    </w:p>
    <w:p w:rsidRPr="00DD0EEB" w:rsidR="00A9498C" w:rsidP="002B4767" w:rsidRDefault="436292DB" w14:paraId="00C47BAB" w14:textId="0E52C90A">
      <w:pPr>
        <w:ind w:left="360"/>
        <w:jc w:val="both"/>
        <w:rPr>
          <w:color w:val="auto"/>
          <w:sz w:val="24"/>
          <w:szCs w:val="24"/>
        </w:rPr>
      </w:pPr>
      <w:r w:rsidRPr="21BAF856">
        <w:rPr>
          <w:color w:val="auto"/>
          <w:sz w:val="24"/>
          <w:szCs w:val="24"/>
        </w:rPr>
        <w:t>“State tax intercept” means the interception of a state tax refund through the Arizona Department of Revenue</w:t>
      </w:r>
      <w:r w:rsidRPr="21BAF856" w:rsidR="2EB1CD83">
        <w:rPr>
          <w:color w:val="auto"/>
          <w:sz w:val="24"/>
          <w:szCs w:val="24"/>
        </w:rPr>
        <w:t xml:space="preserve"> </w:t>
      </w:r>
      <w:r w:rsidRPr="21BAF856" w:rsidR="1B56CB22">
        <w:rPr>
          <w:color w:val="auto"/>
          <w:sz w:val="24"/>
          <w:szCs w:val="24"/>
          <w:u w:val="single"/>
        </w:rPr>
        <w:t xml:space="preserve">(DOR) </w:t>
      </w:r>
      <w:r w:rsidRPr="21BAF856" w:rsidR="2EB1CD83">
        <w:rPr>
          <w:color w:val="auto"/>
          <w:sz w:val="24"/>
          <w:szCs w:val="24"/>
        </w:rPr>
        <w:t xml:space="preserve">for the payment of delinquent </w:t>
      </w:r>
      <w:r w:rsidRPr="21BAF856" w:rsidR="7A044FC1">
        <w:rPr>
          <w:strike/>
          <w:color w:val="auto"/>
          <w:sz w:val="24"/>
          <w:szCs w:val="24"/>
        </w:rPr>
        <w:t xml:space="preserve">restitution, fines, fees, </w:t>
      </w:r>
      <w:r w:rsidRPr="21BAF856" w:rsidR="2EB1CD83">
        <w:rPr>
          <w:strike/>
          <w:color w:val="auto"/>
          <w:sz w:val="24"/>
          <w:szCs w:val="24"/>
        </w:rPr>
        <w:t>and surcharges</w:t>
      </w:r>
      <w:r w:rsidRPr="21BAF856" w:rsidR="51DBE0C4">
        <w:rPr>
          <w:strike/>
          <w:color w:val="auto"/>
          <w:sz w:val="24"/>
          <w:szCs w:val="24"/>
        </w:rPr>
        <w:t xml:space="preserve"> </w:t>
      </w:r>
      <w:r w:rsidRPr="21BAF856" w:rsidR="51DBE0C4">
        <w:rPr>
          <w:color w:val="auto"/>
          <w:sz w:val="24"/>
          <w:szCs w:val="24"/>
          <w:u w:val="single"/>
        </w:rPr>
        <w:t>court-ordered financial obligations</w:t>
      </w:r>
      <w:r w:rsidRPr="21BAF856" w:rsidR="2EB1CD83">
        <w:rPr>
          <w:color w:val="auto"/>
          <w:sz w:val="24"/>
          <w:szCs w:val="24"/>
        </w:rPr>
        <w:t>.</w:t>
      </w:r>
    </w:p>
    <w:p w:rsidRPr="00DD0EEB" w:rsidR="00A9498C" w:rsidP="002B4767" w:rsidRDefault="00A9498C" w14:paraId="0CC902D3" w14:textId="77777777">
      <w:pPr>
        <w:ind w:left="432"/>
        <w:jc w:val="both"/>
        <w:rPr>
          <w:bCs w:val="0"/>
          <w:color w:val="auto"/>
          <w:sz w:val="24"/>
          <w:szCs w:val="24"/>
        </w:rPr>
      </w:pPr>
    </w:p>
    <w:p w:rsidRPr="00DD0EEB" w:rsidR="00A9498C" w:rsidP="002B4767" w:rsidRDefault="436292DB" w14:paraId="167E18DF" w14:textId="7AF7E7F8">
      <w:pPr>
        <w:ind w:left="360"/>
        <w:jc w:val="both"/>
        <w:rPr>
          <w:color w:val="auto"/>
          <w:sz w:val="24"/>
          <w:szCs w:val="24"/>
        </w:rPr>
      </w:pPr>
      <w:r w:rsidRPr="21BAF856">
        <w:rPr>
          <w:color w:val="auto"/>
          <w:sz w:val="24"/>
          <w:szCs w:val="24"/>
        </w:rPr>
        <w:t xml:space="preserve">“TTEAP” means the </w:t>
      </w:r>
      <w:r w:rsidRPr="21BAF856" w:rsidR="3BC660B4">
        <w:rPr>
          <w:color w:val="auto"/>
          <w:sz w:val="24"/>
          <w:szCs w:val="24"/>
        </w:rPr>
        <w:t>T</w:t>
      </w:r>
      <w:r w:rsidRPr="21BAF856">
        <w:rPr>
          <w:color w:val="auto"/>
          <w:sz w:val="24"/>
          <w:szCs w:val="24"/>
        </w:rPr>
        <w:t xml:space="preserve">raffic </w:t>
      </w:r>
      <w:r w:rsidRPr="21BAF856" w:rsidR="3BC660B4">
        <w:rPr>
          <w:color w:val="auto"/>
          <w:sz w:val="24"/>
          <w:szCs w:val="24"/>
        </w:rPr>
        <w:t>T</w:t>
      </w:r>
      <w:r w:rsidRPr="21BAF856">
        <w:rPr>
          <w:color w:val="auto"/>
          <w:sz w:val="24"/>
          <w:szCs w:val="24"/>
        </w:rPr>
        <w:t xml:space="preserve">icket </w:t>
      </w:r>
      <w:r w:rsidRPr="21BAF856" w:rsidR="3BC660B4">
        <w:rPr>
          <w:color w:val="auto"/>
          <w:sz w:val="24"/>
          <w:szCs w:val="24"/>
        </w:rPr>
        <w:t>E</w:t>
      </w:r>
      <w:r w:rsidRPr="21BAF856">
        <w:rPr>
          <w:color w:val="auto"/>
          <w:sz w:val="24"/>
          <w:szCs w:val="24"/>
        </w:rPr>
        <w:t xml:space="preserve">nforcement </w:t>
      </w:r>
      <w:r w:rsidRPr="21BAF856" w:rsidR="3BC660B4">
        <w:rPr>
          <w:color w:val="auto"/>
          <w:sz w:val="24"/>
          <w:szCs w:val="24"/>
        </w:rPr>
        <w:t>A</w:t>
      </w:r>
      <w:r w:rsidRPr="21BAF856">
        <w:rPr>
          <w:color w:val="auto"/>
          <w:sz w:val="24"/>
          <w:szCs w:val="24"/>
        </w:rPr>
        <w:t xml:space="preserve">ssistance </w:t>
      </w:r>
      <w:r w:rsidRPr="21BAF856" w:rsidR="3BC660B4">
        <w:rPr>
          <w:color w:val="auto"/>
          <w:sz w:val="24"/>
          <w:szCs w:val="24"/>
        </w:rPr>
        <w:t>P</w:t>
      </w:r>
      <w:r w:rsidRPr="21BAF856">
        <w:rPr>
          <w:color w:val="auto"/>
          <w:sz w:val="24"/>
          <w:szCs w:val="24"/>
        </w:rPr>
        <w:t xml:space="preserve">rogram </w:t>
      </w:r>
      <w:r w:rsidRPr="21BAF856" w:rsidR="3BC660B4">
        <w:rPr>
          <w:color w:val="auto"/>
          <w:sz w:val="24"/>
          <w:szCs w:val="24"/>
        </w:rPr>
        <w:t xml:space="preserve">established by A.R.S. §§ 28-1630 et seq., </w:t>
      </w:r>
      <w:r w:rsidRPr="21BAF856">
        <w:rPr>
          <w:color w:val="auto"/>
          <w:sz w:val="24"/>
          <w:szCs w:val="24"/>
        </w:rPr>
        <w:t>where a</w:t>
      </w:r>
      <w:r w:rsidRPr="21BAF856" w:rsidR="2EB1CD83">
        <w:rPr>
          <w:color w:val="auto"/>
          <w:sz w:val="24"/>
          <w:szCs w:val="24"/>
        </w:rPr>
        <w:t xml:space="preserve"> hold is placed on the registration of all vehicles registered to the defendant until all delinquent </w:t>
      </w:r>
      <w:r w:rsidRPr="21BAF856" w:rsidR="2EB1CD83">
        <w:rPr>
          <w:strike/>
          <w:color w:val="auto"/>
          <w:sz w:val="24"/>
          <w:szCs w:val="24"/>
        </w:rPr>
        <w:t>restitution fines, fees</w:t>
      </w:r>
      <w:r w:rsidRPr="21BAF856" w:rsidR="12EE10E2">
        <w:rPr>
          <w:strike/>
          <w:color w:val="auto"/>
          <w:sz w:val="24"/>
          <w:szCs w:val="24"/>
        </w:rPr>
        <w:t xml:space="preserve">, and surcharges </w:t>
      </w:r>
      <w:r w:rsidRPr="21BAF856" w:rsidR="082937AC">
        <w:rPr>
          <w:color w:val="auto"/>
          <w:sz w:val="24"/>
          <w:szCs w:val="24"/>
          <w:u w:val="single"/>
        </w:rPr>
        <w:t>court-ordered financial obligations</w:t>
      </w:r>
      <w:r w:rsidRPr="21BAF856" w:rsidR="082937AC">
        <w:rPr>
          <w:color w:val="auto"/>
          <w:sz w:val="24"/>
          <w:szCs w:val="24"/>
        </w:rPr>
        <w:t xml:space="preserve"> </w:t>
      </w:r>
      <w:r w:rsidRPr="21BAF856" w:rsidR="12EE10E2">
        <w:rPr>
          <w:color w:val="auto"/>
          <w:sz w:val="24"/>
          <w:szCs w:val="24"/>
        </w:rPr>
        <w:t>have been paid</w:t>
      </w:r>
      <w:r w:rsidRPr="21BAF856" w:rsidR="1A04EDCC">
        <w:rPr>
          <w:color w:val="auto"/>
          <w:sz w:val="24"/>
          <w:szCs w:val="24"/>
          <w:u w:val="single"/>
        </w:rPr>
        <w:t xml:space="preserve">, are no longer </w:t>
      </w:r>
      <w:r w:rsidRPr="21BAF856" w:rsidR="21297E7C">
        <w:rPr>
          <w:color w:val="auto"/>
          <w:sz w:val="24"/>
          <w:szCs w:val="24"/>
          <w:u w:val="single"/>
        </w:rPr>
        <w:t>due and owing</w:t>
      </w:r>
      <w:r w:rsidRPr="21BAF856" w:rsidR="274E546A">
        <w:rPr>
          <w:color w:val="auto"/>
          <w:sz w:val="24"/>
          <w:szCs w:val="24"/>
          <w:u w:val="single"/>
        </w:rPr>
        <w:t>,</w:t>
      </w:r>
      <w:r w:rsidRPr="21BAF856" w:rsidR="12EE10E2">
        <w:rPr>
          <w:color w:val="auto"/>
          <w:sz w:val="24"/>
          <w:szCs w:val="24"/>
        </w:rPr>
        <w:t xml:space="preserve"> or </w:t>
      </w:r>
      <w:r w:rsidRPr="21BAF856" w:rsidR="12EE10E2">
        <w:rPr>
          <w:strike/>
          <w:color w:val="auto"/>
          <w:sz w:val="24"/>
          <w:szCs w:val="24"/>
        </w:rPr>
        <w:t>a waiver has been issued</w:t>
      </w:r>
      <w:r w:rsidRPr="21BAF856" w:rsidR="082937AC">
        <w:rPr>
          <w:strike/>
          <w:color w:val="auto"/>
          <w:sz w:val="24"/>
          <w:szCs w:val="24"/>
        </w:rPr>
        <w:t xml:space="preserve"> </w:t>
      </w:r>
      <w:r w:rsidRPr="21BAF856" w:rsidR="21297E7C">
        <w:rPr>
          <w:color w:val="auto"/>
          <w:sz w:val="24"/>
          <w:szCs w:val="24"/>
          <w:u w:val="single"/>
        </w:rPr>
        <w:t>the court has issued a written order</w:t>
      </w:r>
      <w:r w:rsidRPr="21BAF856" w:rsidR="3633E943">
        <w:rPr>
          <w:color w:val="auto"/>
          <w:sz w:val="24"/>
          <w:szCs w:val="24"/>
          <w:u w:val="single"/>
        </w:rPr>
        <w:t xml:space="preserve"> to </w:t>
      </w:r>
      <w:r w:rsidRPr="21BAF856" w:rsidR="3B6D88F1">
        <w:rPr>
          <w:color w:val="auto"/>
          <w:sz w:val="24"/>
          <w:szCs w:val="24"/>
          <w:u w:val="single"/>
        </w:rPr>
        <w:t>lift the hold</w:t>
      </w:r>
      <w:r w:rsidRPr="21BAF856" w:rsidR="12EE10E2">
        <w:rPr>
          <w:color w:val="auto"/>
          <w:sz w:val="24"/>
          <w:szCs w:val="24"/>
        </w:rPr>
        <w:t>.</w:t>
      </w:r>
    </w:p>
    <w:p w:rsidRPr="00DD0EEB" w:rsidR="00A9498C" w:rsidP="002B4767" w:rsidRDefault="00A9498C" w14:paraId="7E8CD52C" w14:textId="77777777">
      <w:pPr>
        <w:ind w:left="432"/>
        <w:jc w:val="both"/>
        <w:rPr>
          <w:bCs w:val="0"/>
          <w:color w:val="auto"/>
          <w:sz w:val="24"/>
          <w:szCs w:val="24"/>
        </w:rPr>
      </w:pPr>
    </w:p>
    <w:p w:rsidRPr="002117AA" w:rsidR="00A9498C" w:rsidP="002117AA" w:rsidRDefault="00A9498C" w14:paraId="7BDAFD58" w14:textId="0920C014">
      <w:pPr>
        <w:ind w:left="360"/>
        <w:jc w:val="both"/>
        <w:rPr>
          <w:bCs w:val="0"/>
          <w:strike/>
          <w:color w:val="auto"/>
          <w:sz w:val="24"/>
          <w:szCs w:val="24"/>
        </w:rPr>
      </w:pPr>
      <w:r w:rsidRPr="00DD0EEB">
        <w:rPr>
          <w:bCs w:val="0"/>
          <w:color w:val="auto"/>
          <w:sz w:val="24"/>
          <w:szCs w:val="24"/>
        </w:rPr>
        <w:t>“Vendor” means a contracted vendor</w:t>
      </w:r>
      <w:r w:rsidRPr="00A33070" w:rsidR="00A33070">
        <w:rPr>
          <w:bCs w:val="0"/>
          <w:color w:val="auto"/>
          <w:sz w:val="24"/>
          <w:szCs w:val="24"/>
          <w:u w:val="single"/>
        </w:rPr>
        <w:t>,</w:t>
      </w:r>
      <w:r w:rsidR="002117AA">
        <w:rPr>
          <w:bCs w:val="0"/>
          <w:color w:val="auto"/>
          <w:sz w:val="24"/>
          <w:szCs w:val="24"/>
          <w:u w:val="single"/>
        </w:rPr>
        <w:t xml:space="preserve"> other than the FARE vendor</w:t>
      </w:r>
      <w:r w:rsidR="00A33070">
        <w:rPr>
          <w:bCs w:val="0"/>
          <w:color w:val="auto"/>
          <w:sz w:val="24"/>
          <w:szCs w:val="24"/>
          <w:u w:val="single"/>
        </w:rPr>
        <w:t>, that</w:t>
      </w:r>
      <w:r w:rsidRPr="00DD0EEB">
        <w:rPr>
          <w:bCs w:val="0"/>
          <w:color w:val="auto"/>
          <w:sz w:val="24"/>
          <w:szCs w:val="24"/>
        </w:rPr>
        <w:t xml:space="preserve"> </w:t>
      </w:r>
      <w:r w:rsidRPr="002117AA">
        <w:rPr>
          <w:bCs w:val="0"/>
          <w:strike/>
          <w:color w:val="auto"/>
          <w:sz w:val="24"/>
          <w:szCs w:val="24"/>
        </w:rPr>
        <w:t xml:space="preserve">to </w:t>
      </w:r>
      <w:r w:rsidRPr="00A33070">
        <w:rPr>
          <w:bCs w:val="0"/>
          <w:color w:val="auto"/>
          <w:sz w:val="24"/>
          <w:szCs w:val="24"/>
        </w:rPr>
        <w:t>provide</w:t>
      </w:r>
      <w:r w:rsidR="00A33070">
        <w:rPr>
          <w:bCs w:val="0"/>
          <w:color w:val="auto"/>
          <w:sz w:val="24"/>
          <w:szCs w:val="24"/>
          <w:u w:val="single"/>
        </w:rPr>
        <w:t>s</w:t>
      </w:r>
      <w:r w:rsidRPr="00A33070" w:rsidR="00A33070">
        <w:rPr>
          <w:bCs w:val="0"/>
          <w:color w:val="auto"/>
          <w:sz w:val="24"/>
          <w:szCs w:val="24"/>
        </w:rPr>
        <w:t xml:space="preserve"> </w:t>
      </w:r>
      <w:r w:rsidRPr="00DD0EEB" w:rsidR="002117AA">
        <w:rPr>
          <w:bCs w:val="0"/>
          <w:color w:val="auto"/>
          <w:sz w:val="24"/>
          <w:szCs w:val="24"/>
        </w:rPr>
        <w:t>collection</w:t>
      </w:r>
      <w:r w:rsidRPr="00DD0EEB">
        <w:rPr>
          <w:bCs w:val="0"/>
          <w:color w:val="auto"/>
          <w:sz w:val="24"/>
          <w:szCs w:val="24"/>
        </w:rPr>
        <w:t xml:space="preserve"> services to a court</w:t>
      </w:r>
      <w:r w:rsidRPr="00DD0EEB" w:rsidR="008A0834">
        <w:rPr>
          <w:bCs w:val="0"/>
          <w:color w:val="auto"/>
          <w:sz w:val="24"/>
          <w:szCs w:val="24"/>
        </w:rPr>
        <w:t>.</w:t>
      </w:r>
    </w:p>
    <w:p w:rsidRPr="00DD0EEB" w:rsidR="00A9498C" w:rsidP="00A9498C" w:rsidRDefault="00A9498C" w14:paraId="1B36010C" w14:textId="77777777">
      <w:pPr>
        <w:ind w:left="432" w:hanging="432"/>
        <w:jc w:val="both"/>
        <w:rPr>
          <w:bCs w:val="0"/>
          <w:color w:val="auto"/>
          <w:sz w:val="24"/>
          <w:szCs w:val="24"/>
        </w:rPr>
      </w:pPr>
    </w:p>
    <w:p w:rsidRPr="00DD0EEB" w:rsidR="00A9498C" w:rsidP="00B023A7" w:rsidRDefault="00A9498C" w14:paraId="01D2E861" w14:textId="4BEAA77D">
      <w:pPr>
        <w:ind w:left="360" w:hanging="360"/>
        <w:jc w:val="both"/>
        <w:rPr>
          <w:bCs w:val="0"/>
          <w:color w:val="auto"/>
          <w:sz w:val="24"/>
          <w:szCs w:val="24"/>
        </w:rPr>
      </w:pPr>
      <w:r w:rsidRPr="00DD0EEB">
        <w:rPr>
          <w:b/>
          <w:bCs w:val="0"/>
          <w:color w:val="auto"/>
          <w:sz w:val="24"/>
          <w:szCs w:val="24"/>
        </w:rPr>
        <w:t>B.</w:t>
      </w:r>
      <w:r w:rsidRPr="00DD0EEB">
        <w:rPr>
          <w:b/>
          <w:bCs w:val="0"/>
          <w:color w:val="auto"/>
          <w:sz w:val="24"/>
          <w:szCs w:val="24"/>
        </w:rPr>
        <w:tab/>
      </w:r>
      <w:r w:rsidRPr="006D348E">
        <w:rPr>
          <w:b/>
          <w:bCs w:val="0"/>
          <w:color w:val="auto"/>
          <w:sz w:val="24"/>
          <w:szCs w:val="24"/>
        </w:rPr>
        <w:t>Purpose</w:t>
      </w:r>
      <w:r w:rsidRPr="00DD0EEB">
        <w:rPr>
          <w:b/>
          <w:bCs w:val="0"/>
          <w:color w:val="auto"/>
          <w:sz w:val="24"/>
          <w:szCs w:val="24"/>
        </w:rPr>
        <w:t xml:space="preserve">. </w:t>
      </w:r>
      <w:r w:rsidRPr="00DD0EEB">
        <w:rPr>
          <w:b/>
          <w:bCs w:val="0"/>
          <w:strike/>
          <w:color w:val="auto"/>
          <w:sz w:val="24"/>
          <w:szCs w:val="24"/>
        </w:rPr>
        <w:t xml:space="preserve"> </w:t>
      </w:r>
      <w:r w:rsidRPr="00DD0EEB">
        <w:rPr>
          <w:bCs w:val="0"/>
          <w:color w:val="auto"/>
          <w:sz w:val="24"/>
          <w:szCs w:val="24"/>
        </w:rPr>
        <w:t xml:space="preserve">This section is intended to result in the effective administration of statewide collection programs </w:t>
      </w:r>
      <w:r w:rsidRPr="00D325EC">
        <w:rPr>
          <w:bCs w:val="0"/>
          <w:strike/>
          <w:color w:val="auto"/>
          <w:sz w:val="24"/>
          <w:szCs w:val="24"/>
        </w:rPr>
        <w:t xml:space="preserve">with the goals of </w:t>
      </w:r>
      <w:r w:rsidR="00D325EC">
        <w:rPr>
          <w:bCs w:val="0"/>
          <w:color w:val="auto"/>
          <w:sz w:val="24"/>
          <w:szCs w:val="24"/>
          <w:u w:val="single"/>
        </w:rPr>
        <w:t xml:space="preserve">by </w:t>
      </w:r>
      <w:r w:rsidR="002117AA">
        <w:rPr>
          <w:bCs w:val="0"/>
          <w:color w:val="auto"/>
          <w:sz w:val="24"/>
          <w:szCs w:val="24"/>
          <w:u w:val="single"/>
        </w:rPr>
        <w:t xml:space="preserve">increasing </w:t>
      </w:r>
      <w:r w:rsidRPr="00DD0EEB">
        <w:rPr>
          <w:bCs w:val="0"/>
          <w:color w:val="auto"/>
          <w:sz w:val="24"/>
          <w:szCs w:val="24"/>
        </w:rPr>
        <w:t xml:space="preserve">compliance with </w:t>
      </w:r>
      <w:r w:rsidRPr="00D325EC">
        <w:rPr>
          <w:bCs w:val="0"/>
          <w:color w:val="auto"/>
          <w:sz w:val="24"/>
          <w:szCs w:val="24"/>
        </w:rPr>
        <w:t>and enforcement of</w:t>
      </w:r>
      <w:r w:rsidRPr="00A33070">
        <w:rPr>
          <w:bCs w:val="0"/>
          <w:color w:val="auto"/>
          <w:sz w:val="24"/>
          <w:szCs w:val="24"/>
        </w:rPr>
        <w:t xml:space="preserve"> </w:t>
      </w:r>
      <w:r w:rsidRPr="00DD0EEB">
        <w:rPr>
          <w:bCs w:val="0"/>
          <w:color w:val="auto"/>
          <w:sz w:val="24"/>
          <w:szCs w:val="24"/>
        </w:rPr>
        <w:t>court orders</w:t>
      </w:r>
      <w:r w:rsidRPr="00D325EC">
        <w:rPr>
          <w:bCs w:val="0"/>
          <w:color w:val="auto"/>
          <w:sz w:val="24"/>
          <w:szCs w:val="24"/>
        </w:rPr>
        <w:t xml:space="preserve"> and the law</w:t>
      </w:r>
      <w:r w:rsidRPr="00DD0EEB">
        <w:rPr>
          <w:bCs w:val="0"/>
          <w:color w:val="auto"/>
          <w:sz w:val="24"/>
          <w:szCs w:val="24"/>
        </w:rPr>
        <w:t xml:space="preserve">, </w:t>
      </w:r>
      <w:r w:rsidRPr="002117AA">
        <w:rPr>
          <w:bCs w:val="0"/>
          <w:strike/>
          <w:color w:val="auto"/>
          <w:sz w:val="24"/>
          <w:szCs w:val="24"/>
        </w:rPr>
        <w:t xml:space="preserve">enhanced </w:t>
      </w:r>
      <w:r w:rsidR="002117AA">
        <w:rPr>
          <w:bCs w:val="0"/>
          <w:color w:val="auto"/>
          <w:sz w:val="24"/>
          <w:szCs w:val="24"/>
          <w:u w:val="single"/>
        </w:rPr>
        <w:t xml:space="preserve">enhancing </w:t>
      </w:r>
      <w:r w:rsidRPr="00DD0EEB">
        <w:rPr>
          <w:bCs w:val="0"/>
          <w:color w:val="auto"/>
          <w:sz w:val="24"/>
          <w:szCs w:val="24"/>
        </w:rPr>
        <w:t xml:space="preserve">customer service, </w:t>
      </w:r>
      <w:r w:rsidR="002117AA">
        <w:rPr>
          <w:bCs w:val="0"/>
          <w:color w:val="auto"/>
          <w:sz w:val="24"/>
          <w:szCs w:val="24"/>
          <w:u w:val="single"/>
        </w:rPr>
        <w:t xml:space="preserve">and </w:t>
      </w:r>
      <w:r w:rsidRPr="002117AA">
        <w:rPr>
          <w:bCs w:val="0"/>
          <w:strike/>
          <w:color w:val="auto"/>
          <w:sz w:val="24"/>
          <w:szCs w:val="24"/>
        </w:rPr>
        <w:t xml:space="preserve">increased </w:t>
      </w:r>
      <w:r w:rsidR="002117AA">
        <w:rPr>
          <w:bCs w:val="0"/>
          <w:color w:val="auto"/>
          <w:sz w:val="24"/>
          <w:szCs w:val="24"/>
          <w:u w:val="single"/>
        </w:rPr>
        <w:t xml:space="preserve">increasing </w:t>
      </w:r>
      <w:r w:rsidRPr="00DD0EEB">
        <w:rPr>
          <w:bCs w:val="0"/>
          <w:color w:val="auto"/>
          <w:sz w:val="24"/>
          <w:szCs w:val="24"/>
        </w:rPr>
        <w:t xml:space="preserve">revenues, consistency </w:t>
      </w:r>
      <w:r w:rsidRPr="00A33070">
        <w:rPr>
          <w:bCs w:val="0"/>
          <w:color w:val="auto"/>
          <w:sz w:val="24"/>
          <w:szCs w:val="24"/>
        </w:rPr>
        <w:t xml:space="preserve">and </w:t>
      </w:r>
      <w:r w:rsidRPr="00DD0EEB">
        <w:rPr>
          <w:bCs w:val="0"/>
          <w:color w:val="auto"/>
          <w:sz w:val="24"/>
          <w:szCs w:val="24"/>
        </w:rPr>
        <w:t>uniformity in case processing</w:t>
      </w:r>
      <w:r w:rsidR="002117AA">
        <w:rPr>
          <w:bCs w:val="0"/>
          <w:color w:val="auto"/>
          <w:sz w:val="24"/>
          <w:szCs w:val="24"/>
          <w:u w:val="single"/>
        </w:rPr>
        <w:t>,</w:t>
      </w:r>
      <w:r w:rsidRPr="00DD0EEB">
        <w:rPr>
          <w:bCs w:val="0"/>
          <w:color w:val="auto"/>
          <w:sz w:val="24"/>
          <w:szCs w:val="24"/>
        </w:rPr>
        <w:t xml:space="preserve"> and efficiencies in the collection process.</w:t>
      </w:r>
    </w:p>
    <w:p w:rsidRPr="00DD0EEB" w:rsidR="00A9498C" w:rsidP="00A9498C" w:rsidRDefault="00A9498C" w14:paraId="13297B80" w14:textId="77777777">
      <w:pPr>
        <w:ind w:left="432" w:hanging="432"/>
        <w:jc w:val="both"/>
        <w:rPr>
          <w:bCs w:val="0"/>
          <w:color w:val="auto"/>
          <w:sz w:val="24"/>
          <w:szCs w:val="24"/>
        </w:rPr>
      </w:pPr>
    </w:p>
    <w:p w:rsidRPr="00DD0EEB" w:rsidR="00A9498C" w:rsidP="00B023A7" w:rsidRDefault="00A9498C" w14:paraId="3973A210" w14:textId="195DAEA0">
      <w:pPr>
        <w:ind w:left="360" w:hanging="360"/>
        <w:jc w:val="both"/>
        <w:rPr>
          <w:bCs w:val="0"/>
          <w:color w:val="auto"/>
          <w:sz w:val="24"/>
          <w:szCs w:val="24"/>
        </w:rPr>
      </w:pPr>
      <w:r w:rsidRPr="00DD0EEB">
        <w:rPr>
          <w:b/>
          <w:bCs w:val="0"/>
          <w:color w:val="auto"/>
          <w:sz w:val="24"/>
          <w:szCs w:val="24"/>
        </w:rPr>
        <w:t>C.</w:t>
      </w:r>
      <w:r w:rsidRPr="00DD0EEB">
        <w:rPr>
          <w:b/>
          <w:bCs w:val="0"/>
          <w:color w:val="auto"/>
          <w:sz w:val="24"/>
          <w:szCs w:val="24"/>
        </w:rPr>
        <w:tab/>
      </w:r>
      <w:r w:rsidRPr="00DD0EEB">
        <w:rPr>
          <w:b/>
          <w:bCs w:val="0"/>
          <w:color w:val="auto"/>
          <w:sz w:val="24"/>
          <w:szCs w:val="24"/>
        </w:rPr>
        <w:t>Applicability.</w:t>
      </w:r>
      <w:r w:rsidRPr="00DD0EEB">
        <w:rPr>
          <w:bCs w:val="0"/>
          <w:color w:val="auto"/>
          <w:sz w:val="24"/>
          <w:szCs w:val="24"/>
        </w:rPr>
        <w:t xml:space="preserve"> </w:t>
      </w:r>
      <w:r w:rsidRPr="00DD0EEB">
        <w:rPr>
          <w:bCs w:val="0"/>
          <w:strike/>
          <w:color w:val="auto"/>
          <w:sz w:val="24"/>
          <w:szCs w:val="24"/>
        </w:rPr>
        <w:t xml:space="preserve"> </w:t>
      </w:r>
      <w:r w:rsidRPr="00DD0EEB">
        <w:rPr>
          <w:bCs w:val="0"/>
          <w:color w:val="auto"/>
          <w:sz w:val="24"/>
          <w:szCs w:val="24"/>
        </w:rPr>
        <w:t xml:space="preserve">This section applies to </w:t>
      </w:r>
      <w:r w:rsidRPr="00DD0EEB" w:rsidR="00F821C1">
        <w:rPr>
          <w:color w:val="auto"/>
          <w:sz w:val="24"/>
          <w:szCs w:val="24"/>
        </w:rPr>
        <w:t>FARE</w:t>
      </w:r>
      <w:r w:rsidRPr="00D325EC" w:rsidR="00F821C1">
        <w:rPr>
          <w:color w:val="auto"/>
          <w:sz w:val="24"/>
          <w:szCs w:val="24"/>
        </w:rPr>
        <w:t xml:space="preserve"> and</w:t>
      </w:r>
      <w:r w:rsidRPr="00DD0EEB" w:rsidR="00F821C1">
        <w:rPr>
          <w:color w:val="auto"/>
          <w:sz w:val="24"/>
          <w:szCs w:val="24"/>
        </w:rPr>
        <w:t xml:space="preserve"> DSO/TIP</w:t>
      </w:r>
      <w:r w:rsidRPr="00D325EC" w:rsidR="00D325EC">
        <w:rPr>
          <w:color w:val="auto"/>
          <w:sz w:val="24"/>
          <w:szCs w:val="24"/>
        </w:rPr>
        <w:t xml:space="preserve"> participants</w:t>
      </w:r>
      <w:r w:rsidRPr="00DD0EEB" w:rsidR="00F821C1">
        <w:rPr>
          <w:strike/>
          <w:color w:val="auto"/>
          <w:sz w:val="24"/>
          <w:szCs w:val="24"/>
        </w:rPr>
        <w:t xml:space="preserve"> as defined in Section A</w:t>
      </w:r>
      <w:r w:rsidR="00DC63D1">
        <w:rPr>
          <w:color w:val="auto"/>
          <w:sz w:val="24"/>
          <w:szCs w:val="24"/>
          <w:u w:val="single"/>
        </w:rPr>
        <w:t>,</w:t>
      </w:r>
      <w:r w:rsidR="00D325EC">
        <w:rPr>
          <w:color w:val="auto"/>
          <w:sz w:val="24"/>
          <w:szCs w:val="24"/>
          <w:u w:val="single"/>
        </w:rPr>
        <w:t xml:space="preserve"> and FARE CAP and </w:t>
      </w:r>
      <w:r w:rsidR="00C62FC7">
        <w:rPr>
          <w:color w:val="auto"/>
          <w:sz w:val="24"/>
          <w:szCs w:val="24"/>
          <w:u w:val="single"/>
        </w:rPr>
        <w:t>f</w:t>
      </w:r>
      <w:r w:rsidR="00D325EC">
        <w:rPr>
          <w:color w:val="auto"/>
          <w:sz w:val="24"/>
          <w:szCs w:val="24"/>
          <w:u w:val="single"/>
        </w:rPr>
        <w:t>ine reduction programs</w:t>
      </w:r>
      <w:r w:rsidRPr="00DD0EEB" w:rsidR="00B91A08">
        <w:rPr>
          <w:bCs w:val="0"/>
          <w:color w:val="auto"/>
          <w:sz w:val="24"/>
          <w:szCs w:val="24"/>
        </w:rPr>
        <w:t>.</w:t>
      </w:r>
    </w:p>
    <w:p w:rsidRPr="00DD0EEB" w:rsidR="00A9498C" w:rsidP="00A9498C" w:rsidRDefault="00A9498C" w14:paraId="241D1203" w14:textId="77777777">
      <w:pPr>
        <w:ind w:left="432" w:hanging="432"/>
        <w:jc w:val="both"/>
        <w:rPr>
          <w:bCs w:val="0"/>
          <w:color w:val="auto"/>
          <w:sz w:val="24"/>
          <w:szCs w:val="24"/>
        </w:rPr>
      </w:pPr>
    </w:p>
    <w:p w:rsidRPr="00DD0EEB" w:rsidR="00A9498C" w:rsidP="00C22080" w:rsidRDefault="00A9498C" w14:paraId="0A48BA89" w14:textId="77777777">
      <w:pPr>
        <w:ind w:left="360" w:hanging="360"/>
        <w:jc w:val="both"/>
        <w:rPr>
          <w:bCs w:val="0"/>
          <w:color w:val="auto"/>
          <w:sz w:val="24"/>
          <w:szCs w:val="24"/>
        </w:rPr>
      </w:pPr>
      <w:r w:rsidRPr="00DD0EEB">
        <w:rPr>
          <w:b/>
          <w:bCs w:val="0"/>
          <w:color w:val="auto"/>
          <w:sz w:val="24"/>
          <w:szCs w:val="24"/>
        </w:rPr>
        <w:lastRenderedPageBreak/>
        <w:t>D.</w:t>
      </w:r>
      <w:r w:rsidRPr="00DD0EEB">
        <w:rPr>
          <w:b/>
          <w:bCs w:val="0"/>
          <w:color w:val="auto"/>
          <w:sz w:val="24"/>
          <w:szCs w:val="24"/>
        </w:rPr>
        <w:tab/>
      </w:r>
      <w:r w:rsidRPr="00DD0EEB">
        <w:rPr>
          <w:b/>
          <w:bCs w:val="0"/>
          <w:color w:val="auto"/>
          <w:sz w:val="24"/>
          <w:szCs w:val="24"/>
        </w:rPr>
        <w:t>Administration.</w:t>
      </w:r>
      <w:r w:rsidRPr="00DD0EEB" w:rsidR="00F0632B">
        <w:rPr>
          <w:b/>
          <w:bCs w:val="0"/>
          <w:color w:val="auto"/>
          <w:sz w:val="24"/>
          <w:szCs w:val="24"/>
        </w:rPr>
        <w:t xml:space="preserve"> </w:t>
      </w:r>
      <w:r w:rsidRPr="00DD0EEB">
        <w:rPr>
          <w:bCs w:val="0"/>
          <w:color w:val="auto"/>
          <w:sz w:val="24"/>
          <w:szCs w:val="24"/>
        </w:rPr>
        <w:t xml:space="preserve">The </w:t>
      </w:r>
      <w:r w:rsidRPr="00DD0EEB" w:rsidR="00BA6438">
        <w:rPr>
          <w:bCs w:val="0"/>
          <w:color w:val="auto"/>
          <w:sz w:val="24"/>
          <w:szCs w:val="24"/>
        </w:rPr>
        <w:t>AOC</w:t>
      </w:r>
      <w:r w:rsidRPr="00DD0EEB">
        <w:rPr>
          <w:bCs w:val="0"/>
          <w:color w:val="auto"/>
          <w:sz w:val="24"/>
          <w:szCs w:val="24"/>
        </w:rPr>
        <w:t xml:space="preserve"> shall oversee the </w:t>
      </w:r>
      <w:r w:rsidRPr="00DD0EEB" w:rsidR="00F821C1">
        <w:rPr>
          <w:color w:val="auto"/>
          <w:sz w:val="24"/>
          <w:szCs w:val="24"/>
        </w:rPr>
        <w:t>FARE, DSO/TIP</w:t>
      </w:r>
      <w:r w:rsidRPr="00DD0EEB" w:rsidR="00084696">
        <w:rPr>
          <w:color w:val="auto"/>
          <w:sz w:val="24"/>
          <w:szCs w:val="24"/>
          <w:u w:val="single"/>
        </w:rPr>
        <w:t>,</w:t>
      </w:r>
      <w:r w:rsidRPr="00DD0EEB" w:rsidR="00F821C1">
        <w:rPr>
          <w:color w:val="auto"/>
          <w:sz w:val="24"/>
          <w:szCs w:val="24"/>
        </w:rPr>
        <w:t xml:space="preserve"> and TTEAP programs </w:t>
      </w:r>
      <w:r w:rsidRPr="00DD0EEB">
        <w:rPr>
          <w:bCs w:val="0"/>
          <w:color w:val="auto"/>
          <w:sz w:val="24"/>
          <w:szCs w:val="24"/>
        </w:rPr>
        <w:t>includ</w:t>
      </w:r>
      <w:r w:rsidRPr="00DD0EEB" w:rsidR="00BA6438">
        <w:rPr>
          <w:bCs w:val="0"/>
          <w:color w:val="auto"/>
          <w:sz w:val="24"/>
          <w:szCs w:val="24"/>
        </w:rPr>
        <w:t>ing</w:t>
      </w:r>
      <w:r w:rsidRPr="00DD0EEB">
        <w:rPr>
          <w:bCs w:val="0"/>
          <w:color w:val="auto"/>
          <w:sz w:val="24"/>
          <w:szCs w:val="24"/>
        </w:rPr>
        <w:t>:</w:t>
      </w:r>
    </w:p>
    <w:p w:rsidRPr="00DD0EEB" w:rsidR="00A9498C" w:rsidP="00A9498C" w:rsidRDefault="00A9498C" w14:paraId="2328CB26" w14:textId="77777777">
      <w:pPr>
        <w:ind w:left="432"/>
        <w:jc w:val="both"/>
        <w:rPr>
          <w:bCs w:val="0"/>
          <w:color w:val="auto"/>
          <w:sz w:val="24"/>
          <w:szCs w:val="24"/>
        </w:rPr>
      </w:pPr>
    </w:p>
    <w:p w:rsidR="00A9498C" w:rsidP="007C3156" w:rsidRDefault="007C3156" w14:paraId="6F063F2D" w14:textId="77777777">
      <w:pPr>
        <w:ind w:left="720" w:hanging="360"/>
        <w:jc w:val="both"/>
        <w:rPr>
          <w:bCs w:val="0"/>
          <w:color w:val="auto"/>
          <w:sz w:val="24"/>
          <w:szCs w:val="24"/>
        </w:rPr>
      </w:pPr>
      <w:r w:rsidRPr="00DD0EEB">
        <w:rPr>
          <w:bCs w:val="0"/>
          <w:color w:val="auto"/>
          <w:sz w:val="24"/>
          <w:szCs w:val="24"/>
        </w:rPr>
        <w:t>1.</w:t>
      </w:r>
      <w:r w:rsidRPr="00DD0EEB" w:rsidR="00B023A7">
        <w:rPr>
          <w:bCs w:val="0"/>
          <w:color w:val="auto"/>
          <w:sz w:val="24"/>
          <w:szCs w:val="24"/>
        </w:rPr>
        <w:tab/>
      </w:r>
      <w:r w:rsidRPr="00DD0EEB" w:rsidR="00A9498C">
        <w:rPr>
          <w:bCs w:val="0"/>
          <w:color w:val="auto"/>
          <w:sz w:val="24"/>
          <w:szCs w:val="24"/>
        </w:rPr>
        <w:t>Provision</w:t>
      </w:r>
      <w:r w:rsidRPr="00DD0EEB" w:rsidR="002C512E">
        <w:rPr>
          <w:bCs w:val="0"/>
          <w:color w:val="auto"/>
          <w:sz w:val="24"/>
          <w:szCs w:val="24"/>
          <w:u w:val="single"/>
        </w:rPr>
        <w:t>s</w:t>
      </w:r>
      <w:r w:rsidRPr="00DD0EEB" w:rsidR="00A9498C">
        <w:rPr>
          <w:bCs w:val="0"/>
          <w:color w:val="auto"/>
          <w:sz w:val="24"/>
          <w:szCs w:val="24"/>
        </w:rPr>
        <w:t xml:space="preserve"> of </w:t>
      </w:r>
      <w:r w:rsidRPr="00DD0EEB" w:rsidR="00A9498C">
        <w:rPr>
          <w:bCs w:val="0"/>
          <w:strike/>
          <w:color w:val="auto"/>
          <w:sz w:val="24"/>
          <w:szCs w:val="24"/>
        </w:rPr>
        <w:t xml:space="preserve">local </w:t>
      </w:r>
      <w:r w:rsidRPr="00DD0EEB" w:rsidR="00A9498C">
        <w:rPr>
          <w:bCs w:val="0"/>
          <w:color w:val="auto"/>
          <w:sz w:val="24"/>
          <w:szCs w:val="24"/>
        </w:rPr>
        <w:t>collection services</w:t>
      </w:r>
      <w:r w:rsidRPr="00DD0EEB" w:rsidR="002C512E">
        <w:rPr>
          <w:bCs w:val="0"/>
          <w:color w:val="auto"/>
          <w:sz w:val="24"/>
          <w:szCs w:val="24"/>
          <w:u w:val="single"/>
        </w:rPr>
        <w:t xml:space="preserve"> </w:t>
      </w:r>
      <w:r w:rsidR="00E319ED">
        <w:rPr>
          <w:bCs w:val="0"/>
          <w:color w:val="auto"/>
          <w:sz w:val="24"/>
          <w:szCs w:val="24"/>
          <w:u w:val="single"/>
        </w:rPr>
        <w:t>in</w:t>
      </w:r>
      <w:r w:rsidRPr="00DD0EEB" w:rsidR="002C512E">
        <w:rPr>
          <w:bCs w:val="0"/>
          <w:color w:val="auto"/>
          <w:sz w:val="24"/>
          <w:szCs w:val="24"/>
          <w:u w:val="single"/>
        </w:rPr>
        <w:t xml:space="preserve"> </w:t>
      </w:r>
      <w:r w:rsidR="00E319ED">
        <w:rPr>
          <w:bCs w:val="0"/>
          <w:color w:val="auto"/>
          <w:sz w:val="24"/>
          <w:szCs w:val="24"/>
          <w:u w:val="single"/>
        </w:rPr>
        <w:t>participating FARE courts</w:t>
      </w:r>
      <w:r w:rsidRPr="00DD0EEB" w:rsidR="002C512E">
        <w:rPr>
          <w:bCs w:val="0"/>
          <w:color w:val="auto"/>
          <w:sz w:val="24"/>
          <w:szCs w:val="24"/>
          <w:u w:val="single"/>
        </w:rPr>
        <w:t>,</w:t>
      </w:r>
      <w:r w:rsidRPr="00DD0EEB" w:rsidR="00A9498C">
        <w:rPr>
          <w:bCs w:val="0"/>
          <w:color w:val="auto"/>
          <w:sz w:val="24"/>
          <w:szCs w:val="24"/>
        </w:rPr>
        <w:t xml:space="preserve"> </w:t>
      </w:r>
      <w:r w:rsidRPr="00DD0EEB" w:rsidR="00A9498C">
        <w:rPr>
          <w:bCs w:val="0"/>
          <w:strike/>
          <w:color w:val="auto"/>
          <w:sz w:val="24"/>
          <w:szCs w:val="24"/>
        </w:rPr>
        <w:t xml:space="preserve">to </w:t>
      </w:r>
      <w:r w:rsidRPr="00DD0EEB" w:rsidR="002C512E">
        <w:rPr>
          <w:bCs w:val="0"/>
          <w:color w:val="auto"/>
          <w:sz w:val="24"/>
          <w:szCs w:val="24"/>
          <w:u w:val="single"/>
        </w:rPr>
        <w:t xml:space="preserve">which </w:t>
      </w:r>
      <w:r w:rsidRPr="00DD0EEB" w:rsidR="00A9498C">
        <w:rPr>
          <w:bCs w:val="0"/>
          <w:color w:val="auto"/>
          <w:sz w:val="24"/>
          <w:szCs w:val="24"/>
        </w:rPr>
        <w:t>include</w:t>
      </w:r>
      <w:r w:rsidRPr="00DD0EEB" w:rsidR="002C512E">
        <w:rPr>
          <w:bCs w:val="0"/>
          <w:color w:val="auto"/>
          <w:sz w:val="24"/>
          <w:szCs w:val="24"/>
          <w:u w:val="single"/>
        </w:rPr>
        <w:t>s</w:t>
      </w:r>
      <w:r w:rsidRPr="00DD0EEB" w:rsidR="00A9498C">
        <w:rPr>
          <w:bCs w:val="0"/>
          <w:strike/>
          <w:color w:val="auto"/>
          <w:sz w:val="24"/>
          <w:szCs w:val="24"/>
        </w:rPr>
        <w:t>:</w:t>
      </w:r>
      <w:r w:rsidRPr="00DD0EEB" w:rsidR="00672941">
        <w:rPr>
          <w:bCs w:val="0"/>
          <w:color w:val="auto"/>
          <w:sz w:val="24"/>
          <w:szCs w:val="24"/>
        </w:rPr>
        <w:t xml:space="preserve"> r</w:t>
      </w:r>
      <w:r w:rsidRPr="00DD0EEB" w:rsidR="00A9498C">
        <w:rPr>
          <w:bCs w:val="0"/>
          <w:color w:val="auto"/>
          <w:sz w:val="24"/>
          <w:szCs w:val="24"/>
        </w:rPr>
        <w:t>eminder notices</w:t>
      </w:r>
      <w:r w:rsidRPr="00DD0EEB" w:rsidR="00672941">
        <w:rPr>
          <w:bCs w:val="0"/>
          <w:color w:val="auto"/>
          <w:sz w:val="24"/>
          <w:szCs w:val="24"/>
        </w:rPr>
        <w:t xml:space="preserve">, </w:t>
      </w:r>
      <w:r w:rsidRPr="00DD0EEB" w:rsidR="00C22080">
        <w:rPr>
          <w:bCs w:val="0"/>
          <w:color w:val="auto"/>
          <w:sz w:val="24"/>
          <w:szCs w:val="24"/>
        </w:rPr>
        <w:t>w</w:t>
      </w:r>
      <w:r w:rsidRPr="00DD0EEB" w:rsidR="00A9498C">
        <w:rPr>
          <w:bCs w:val="0"/>
          <w:color w:val="auto"/>
          <w:sz w:val="24"/>
          <w:szCs w:val="24"/>
        </w:rPr>
        <w:t>eb and telephone</w:t>
      </w:r>
      <w:r w:rsidRPr="00DD0EEB" w:rsidR="008A7641">
        <w:rPr>
          <w:bCs w:val="0"/>
          <w:color w:val="auto"/>
          <w:sz w:val="24"/>
          <w:szCs w:val="24"/>
          <w:u w:val="single"/>
        </w:rPr>
        <w:t>-</w:t>
      </w:r>
      <w:r w:rsidRPr="00DD0EEB" w:rsidR="00A9498C">
        <w:rPr>
          <w:bCs w:val="0"/>
          <w:strike/>
          <w:color w:val="auto"/>
          <w:sz w:val="24"/>
          <w:szCs w:val="24"/>
        </w:rPr>
        <w:t xml:space="preserve"> </w:t>
      </w:r>
      <w:r w:rsidRPr="00DD0EEB" w:rsidR="00A9498C">
        <w:rPr>
          <w:bCs w:val="0"/>
          <w:color w:val="auto"/>
          <w:sz w:val="24"/>
          <w:szCs w:val="24"/>
        </w:rPr>
        <w:t>based credit and debit card pay</w:t>
      </w:r>
      <w:r w:rsidRPr="00DD0EEB" w:rsidR="001B1A75">
        <w:rPr>
          <w:bCs w:val="0"/>
          <w:color w:val="auto"/>
          <w:sz w:val="24"/>
          <w:szCs w:val="24"/>
        </w:rPr>
        <w:t>ment options</w:t>
      </w:r>
      <w:r w:rsidRPr="00DD0EEB" w:rsidR="00672941">
        <w:rPr>
          <w:bCs w:val="0"/>
          <w:color w:val="auto"/>
          <w:sz w:val="24"/>
          <w:szCs w:val="24"/>
        </w:rPr>
        <w:t>, d</w:t>
      </w:r>
      <w:r w:rsidRPr="00DD0EEB" w:rsidR="00A9498C">
        <w:rPr>
          <w:bCs w:val="0"/>
          <w:color w:val="auto"/>
          <w:sz w:val="24"/>
          <w:szCs w:val="24"/>
        </w:rPr>
        <w:t>elinquency notices</w:t>
      </w:r>
      <w:r w:rsidRPr="00DD0EEB" w:rsidR="00672941">
        <w:rPr>
          <w:bCs w:val="0"/>
          <w:color w:val="auto"/>
          <w:sz w:val="24"/>
          <w:szCs w:val="24"/>
        </w:rPr>
        <w:t>, i</w:t>
      </w:r>
      <w:r w:rsidRPr="00DD0EEB" w:rsidR="00A9498C">
        <w:rPr>
          <w:bCs w:val="0"/>
          <w:color w:val="auto"/>
          <w:sz w:val="24"/>
          <w:szCs w:val="24"/>
        </w:rPr>
        <w:t>nstallment payment plan services</w:t>
      </w:r>
      <w:r w:rsidRPr="00DD0EEB" w:rsidR="00672941">
        <w:rPr>
          <w:bCs w:val="0"/>
          <w:color w:val="auto"/>
          <w:sz w:val="24"/>
          <w:szCs w:val="24"/>
        </w:rPr>
        <w:t>, r</w:t>
      </w:r>
      <w:r w:rsidRPr="00DD0EEB" w:rsidR="00A9498C">
        <w:rPr>
          <w:bCs w:val="0"/>
          <w:color w:val="auto"/>
          <w:sz w:val="24"/>
          <w:szCs w:val="24"/>
        </w:rPr>
        <w:t>eferral to the DSO/TIP program</w:t>
      </w:r>
      <w:r w:rsidRPr="00DD0EEB" w:rsidR="00672941">
        <w:rPr>
          <w:bCs w:val="0"/>
          <w:color w:val="auto"/>
          <w:sz w:val="24"/>
          <w:szCs w:val="24"/>
        </w:rPr>
        <w:t>, r</w:t>
      </w:r>
      <w:r w:rsidRPr="00DD0EEB" w:rsidR="00A9498C">
        <w:rPr>
          <w:bCs w:val="0"/>
          <w:color w:val="auto"/>
          <w:sz w:val="24"/>
          <w:szCs w:val="24"/>
        </w:rPr>
        <w:t>eferral to the TTEAP program</w:t>
      </w:r>
      <w:r w:rsidRPr="00DD0EEB" w:rsidR="00672941">
        <w:rPr>
          <w:bCs w:val="0"/>
          <w:color w:val="auto"/>
          <w:sz w:val="24"/>
          <w:szCs w:val="24"/>
        </w:rPr>
        <w:t xml:space="preserve">, </w:t>
      </w:r>
      <w:r w:rsidRPr="00DD0EEB" w:rsidR="00672941">
        <w:rPr>
          <w:bCs w:val="0"/>
          <w:strike/>
          <w:color w:val="auto"/>
          <w:sz w:val="24"/>
          <w:szCs w:val="24"/>
        </w:rPr>
        <w:t>e</w:t>
      </w:r>
      <w:r w:rsidRPr="00DD0EEB" w:rsidR="00A9498C">
        <w:rPr>
          <w:bCs w:val="0"/>
          <w:strike/>
          <w:color w:val="auto"/>
          <w:sz w:val="24"/>
          <w:szCs w:val="24"/>
        </w:rPr>
        <w:t xml:space="preserve">lectronic </w:t>
      </w:r>
      <w:r w:rsidRPr="00DD0EEB" w:rsidR="00A9498C">
        <w:rPr>
          <w:bCs w:val="0"/>
          <w:color w:val="auto"/>
          <w:sz w:val="24"/>
          <w:szCs w:val="24"/>
        </w:rPr>
        <w:t>skip tracing</w:t>
      </w:r>
      <w:r w:rsidRPr="00DD0EEB" w:rsidR="00672941">
        <w:rPr>
          <w:bCs w:val="0"/>
          <w:color w:val="auto"/>
          <w:sz w:val="24"/>
          <w:szCs w:val="24"/>
        </w:rPr>
        <w:t>, c</w:t>
      </w:r>
      <w:r w:rsidRPr="00DD0EEB" w:rsidR="00A9498C">
        <w:rPr>
          <w:bCs w:val="0"/>
          <w:color w:val="auto"/>
          <w:sz w:val="24"/>
          <w:szCs w:val="24"/>
        </w:rPr>
        <w:t>ase record data enhancement</w:t>
      </w:r>
      <w:r w:rsidRPr="00DD0EEB" w:rsidR="00672941">
        <w:rPr>
          <w:bCs w:val="0"/>
          <w:color w:val="auto"/>
          <w:sz w:val="24"/>
          <w:szCs w:val="24"/>
        </w:rPr>
        <w:t>, and</w:t>
      </w:r>
      <w:r w:rsidR="00672941">
        <w:rPr>
          <w:bCs w:val="0"/>
          <w:color w:val="auto"/>
          <w:sz w:val="24"/>
          <w:szCs w:val="24"/>
        </w:rPr>
        <w:t xml:space="preserve"> a</w:t>
      </w:r>
      <w:r w:rsidR="00A9498C">
        <w:rPr>
          <w:bCs w:val="0"/>
          <w:color w:val="auto"/>
          <w:sz w:val="24"/>
          <w:szCs w:val="24"/>
        </w:rPr>
        <w:t xml:space="preserve">dvanced collection services </w:t>
      </w:r>
      <w:r w:rsidRPr="008A7641" w:rsidR="00A9498C">
        <w:rPr>
          <w:bCs w:val="0"/>
          <w:strike/>
          <w:color w:val="auto"/>
          <w:sz w:val="24"/>
          <w:szCs w:val="24"/>
        </w:rPr>
        <w:t xml:space="preserve">including </w:t>
      </w:r>
      <w:r w:rsidR="008A7641">
        <w:rPr>
          <w:bCs w:val="0"/>
          <w:color w:val="auto"/>
          <w:sz w:val="24"/>
          <w:szCs w:val="24"/>
          <w:u w:val="single"/>
        </w:rPr>
        <w:t xml:space="preserve">which may include </w:t>
      </w:r>
      <w:r w:rsidR="00A9498C">
        <w:rPr>
          <w:bCs w:val="0"/>
          <w:color w:val="auto"/>
          <w:sz w:val="24"/>
          <w:szCs w:val="24"/>
        </w:rPr>
        <w:t xml:space="preserve">credit bureau reporting, </w:t>
      </w:r>
      <w:r w:rsidRPr="008A7641" w:rsidR="00A9498C">
        <w:rPr>
          <w:bCs w:val="0"/>
          <w:strike/>
          <w:color w:val="auto"/>
          <w:sz w:val="24"/>
          <w:szCs w:val="24"/>
        </w:rPr>
        <w:t>skip tracing</w:t>
      </w:r>
      <w:r w:rsidRPr="008A7641" w:rsidR="00672941">
        <w:rPr>
          <w:bCs w:val="0"/>
          <w:strike/>
          <w:color w:val="auto"/>
          <w:sz w:val="24"/>
          <w:szCs w:val="24"/>
        </w:rPr>
        <w:t xml:space="preserve">, </w:t>
      </w:r>
      <w:r w:rsidR="00672941">
        <w:rPr>
          <w:bCs w:val="0"/>
          <w:color w:val="auto"/>
          <w:sz w:val="24"/>
          <w:szCs w:val="24"/>
        </w:rPr>
        <w:t>outbound calling,</w:t>
      </w:r>
      <w:r w:rsidR="00A9498C">
        <w:rPr>
          <w:bCs w:val="0"/>
          <w:color w:val="auto"/>
          <w:sz w:val="24"/>
          <w:szCs w:val="24"/>
        </w:rPr>
        <w:t xml:space="preserve"> and wage garnishment when authorized by the court.</w:t>
      </w:r>
    </w:p>
    <w:p w:rsidR="00A9498C" w:rsidP="00A9498C" w:rsidRDefault="00A9498C" w14:paraId="5DB2A166" w14:textId="77777777">
      <w:pPr>
        <w:jc w:val="both"/>
        <w:rPr>
          <w:bCs w:val="0"/>
          <w:color w:val="auto"/>
          <w:sz w:val="24"/>
          <w:szCs w:val="24"/>
        </w:rPr>
      </w:pPr>
    </w:p>
    <w:p w:rsidRPr="002C512E" w:rsidR="00A9498C" w:rsidP="00FA038D" w:rsidRDefault="007C3156" w14:paraId="63C554D6" w14:textId="607360D6">
      <w:pPr>
        <w:ind w:left="720" w:hanging="360"/>
        <w:jc w:val="both"/>
        <w:rPr>
          <w:bCs w:val="0"/>
          <w:color w:val="auto"/>
          <w:sz w:val="24"/>
          <w:szCs w:val="24"/>
        </w:rPr>
      </w:pPr>
      <w:r>
        <w:rPr>
          <w:bCs w:val="0"/>
          <w:color w:val="auto"/>
          <w:sz w:val="24"/>
          <w:szCs w:val="24"/>
        </w:rPr>
        <w:t>2</w:t>
      </w:r>
      <w:r w:rsidR="00A9498C">
        <w:rPr>
          <w:bCs w:val="0"/>
          <w:color w:val="auto"/>
          <w:sz w:val="24"/>
          <w:szCs w:val="24"/>
        </w:rPr>
        <w:t>.</w:t>
      </w:r>
      <w:r w:rsidR="00B023A7">
        <w:rPr>
          <w:bCs w:val="0"/>
          <w:color w:val="auto"/>
          <w:sz w:val="24"/>
          <w:szCs w:val="24"/>
        </w:rPr>
        <w:tab/>
      </w:r>
      <w:r w:rsidR="00FA038D">
        <w:rPr>
          <w:bCs w:val="0"/>
          <w:color w:val="auto"/>
          <w:sz w:val="24"/>
          <w:szCs w:val="24"/>
        </w:rPr>
        <w:t>and 3. [No Change]</w:t>
      </w:r>
    </w:p>
    <w:p w:rsidR="00A9498C" w:rsidP="007C3156" w:rsidRDefault="00A9498C" w14:paraId="24548F47" w14:textId="77777777">
      <w:pPr>
        <w:ind w:left="720"/>
        <w:jc w:val="both"/>
        <w:rPr>
          <w:bCs w:val="0"/>
          <w:color w:val="auto"/>
          <w:sz w:val="24"/>
          <w:szCs w:val="24"/>
        </w:rPr>
      </w:pPr>
    </w:p>
    <w:p w:rsidRPr="00F821C1" w:rsidR="00A9498C" w:rsidP="007C3156" w:rsidRDefault="00C22080" w14:paraId="5B096218" w14:textId="77777777">
      <w:pPr>
        <w:numPr>
          <w:ilvl w:val="0"/>
          <w:numId w:val="17"/>
        </w:numPr>
        <w:ind w:left="720"/>
        <w:jc w:val="both"/>
        <w:rPr>
          <w:bCs w:val="0"/>
          <w:color w:val="auto"/>
          <w:sz w:val="24"/>
          <w:szCs w:val="24"/>
        </w:rPr>
      </w:pPr>
      <w:r>
        <w:rPr>
          <w:bCs w:val="0"/>
          <w:color w:val="auto"/>
          <w:sz w:val="24"/>
          <w:szCs w:val="24"/>
        </w:rPr>
        <w:t>M</w:t>
      </w:r>
      <w:r w:rsidR="008A0834">
        <w:rPr>
          <w:bCs w:val="0"/>
          <w:color w:val="auto"/>
          <w:sz w:val="24"/>
          <w:szCs w:val="24"/>
        </w:rPr>
        <w:t>anag</w:t>
      </w:r>
      <w:r>
        <w:rPr>
          <w:bCs w:val="0"/>
          <w:color w:val="auto"/>
          <w:sz w:val="24"/>
          <w:szCs w:val="24"/>
        </w:rPr>
        <w:t>ing</w:t>
      </w:r>
      <w:r w:rsidR="008A0834">
        <w:rPr>
          <w:bCs w:val="0"/>
          <w:color w:val="auto"/>
          <w:sz w:val="24"/>
          <w:szCs w:val="24"/>
        </w:rPr>
        <w:t xml:space="preserve"> and direct</w:t>
      </w:r>
      <w:r>
        <w:rPr>
          <w:bCs w:val="0"/>
          <w:color w:val="auto"/>
          <w:sz w:val="24"/>
          <w:szCs w:val="24"/>
        </w:rPr>
        <w:t xml:space="preserve">ing </w:t>
      </w:r>
      <w:r w:rsidRPr="008A7641">
        <w:rPr>
          <w:bCs w:val="0"/>
          <w:strike/>
          <w:color w:val="auto"/>
          <w:sz w:val="24"/>
          <w:szCs w:val="24"/>
        </w:rPr>
        <w:t>of</w:t>
      </w:r>
      <w:r w:rsidRPr="008A7641" w:rsidR="008A0834">
        <w:rPr>
          <w:bCs w:val="0"/>
          <w:strike/>
          <w:color w:val="auto"/>
          <w:sz w:val="24"/>
          <w:szCs w:val="24"/>
        </w:rPr>
        <w:t xml:space="preserve"> </w:t>
      </w:r>
      <w:r w:rsidR="008A0834">
        <w:rPr>
          <w:bCs w:val="0"/>
          <w:color w:val="auto"/>
          <w:sz w:val="24"/>
          <w:szCs w:val="24"/>
        </w:rPr>
        <w:t>the FARE vendor in the provision</w:t>
      </w:r>
      <w:r w:rsidR="002C512E">
        <w:rPr>
          <w:bCs w:val="0"/>
          <w:color w:val="auto"/>
          <w:sz w:val="24"/>
          <w:szCs w:val="24"/>
          <w:u w:val="single"/>
        </w:rPr>
        <w:t>s</w:t>
      </w:r>
      <w:r w:rsidR="008A0834">
        <w:rPr>
          <w:bCs w:val="0"/>
          <w:color w:val="auto"/>
          <w:sz w:val="24"/>
          <w:szCs w:val="24"/>
        </w:rPr>
        <w:t xml:space="preserve"> of contracted services</w:t>
      </w:r>
      <w:r w:rsidR="002C512E">
        <w:rPr>
          <w:bCs w:val="0"/>
          <w:color w:val="auto"/>
          <w:sz w:val="24"/>
          <w:szCs w:val="24"/>
          <w:u w:val="single"/>
        </w:rPr>
        <w:t>,</w:t>
      </w:r>
      <w:r w:rsidR="00A9498C">
        <w:rPr>
          <w:bCs w:val="0"/>
          <w:color w:val="auto"/>
          <w:sz w:val="24"/>
          <w:szCs w:val="24"/>
        </w:rPr>
        <w:t xml:space="preserve"> </w:t>
      </w:r>
      <w:r w:rsidRPr="00F821C1" w:rsidR="008A0834">
        <w:rPr>
          <w:bCs w:val="0"/>
          <w:color w:val="auto"/>
          <w:sz w:val="24"/>
          <w:szCs w:val="24"/>
        </w:rPr>
        <w:t>including all current and future program maintenance and enhancement</w:t>
      </w:r>
      <w:r w:rsidR="002C512E">
        <w:rPr>
          <w:bCs w:val="0"/>
          <w:color w:val="auto"/>
          <w:sz w:val="24"/>
          <w:szCs w:val="24"/>
          <w:u w:val="single"/>
        </w:rPr>
        <w:t>s</w:t>
      </w:r>
      <w:r w:rsidRPr="00F821C1" w:rsidR="00A9498C">
        <w:rPr>
          <w:bCs w:val="0"/>
          <w:color w:val="auto"/>
          <w:sz w:val="24"/>
          <w:szCs w:val="24"/>
        </w:rPr>
        <w:t>.</w:t>
      </w:r>
    </w:p>
    <w:p w:rsidRPr="00F821C1" w:rsidR="00A9498C" w:rsidP="007C3156" w:rsidRDefault="00A9498C" w14:paraId="1205219E" w14:textId="77777777">
      <w:pPr>
        <w:ind w:left="720"/>
        <w:jc w:val="both"/>
        <w:rPr>
          <w:bCs w:val="0"/>
          <w:color w:val="auto"/>
          <w:sz w:val="24"/>
          <w:szCs w:val="24"/>
        </w:rPr>
      </w:pPr>
    </w:p>
    <w:p w:rsidRPr="00DD0EEB" w:rsidR="00F821C1" w:rsidP="00F821C1" w:rsidRDefault="25EFBABF" w14:paraId="69E75747" w14:textId="4764B890">
      <w:pPr>
        <w:numPr>
          <w:ilvl w:val="0"/>
          <w:numId w:val="17"/>
        </w:numPr>
        <w:ind w:left="720"/>
        <w:jc w:val="both"/>
        <w:rPr>
          <w:color w:val="auto"/>
          <w:sz w:val="24"/>
          <w:szCs w:val="24"/>
        </w:rPr>
      </w:pPr>
      <w:r w:rsidRPr="21BAF856">
        <w:rPr>
          <w:color w:val="auto"/>
          <w:sz w:val="24"/>
          <w:szCs w:val="24"/>
        </w:rPr>
        <w:t>A</w:t>
      </w:r>
      <w:r w:rsidRPr="21BAF856" w:rsidR="4FC39B57">
        <w:rPr>
          <w:color w:val="auto"/>
          <w:sz w:val="24"/>
          <w:szCs w:val="24"/>
        </w:rPr>
        <w:t>dmin</w:t>
      </w:r>
      <w:r w:rsidRPr="21BAF856" w:rsidR="33B00621">
        <w:rPr>
          <w:color w:val="auto"/>
          <w:sz w:val="24"/>
          <w:szCs w:val="24"/>
        </w:rPr>
        <w:t>i</w:t>
      </w:r>
      <w:r w:rsidRPr="21BAF856" w:rsidR="4FC39B57">
        <w:rPr>
          <w:color w:val="auto"/>
          <w:sz w:val="24"/>
          <w:szCs w:val="24"/>
        </w:rPr>
        <w:t>ster</w:t>
      </w:r>
      <w:r w:rsidRPr="21BAF856">
        <w:rPr>
          <w:color w:val="auto"/>
          <w:sz w:val="24"/>
          <w:szCs w:val="24"/>
        </w:rPr>
        <w:t>ing</w:t>
      </w:r>
      <w:r w:rsidRPr="21BAF856" w:rsidR="436292DB">
        <w:rPr>
          <w:color w:val="auto"/>
          <w:sz w:val="24"/>
          <w:szCs w:val="24"/>
        </w:rPr>
        <w:t xml:space="preserve"> the DSO/TIP </w:t>
      </w:r>
      <w:r w:rsidRPr="21BAF856" w:rsidR="028CA6E4">
        <w:rPr>
          <w:color w:val="auto"/>
          <w:sz w:val="24"/>
          <w:szCs w:val="24"/>
        </w:rPr>
        <w:t xml:space="preserve">program, including entering into DSO/TIP participant agreements as necessary to carry out program duties and collecting the </w:t>
      </w:r>
      <w:r w:rsidRPr="21BAF856" w:rsidR="028CA6E4">
        <w:rPr>
          <w:strike/>
          <w:color w:val="auto"/>
          <w:sz w:val="24"/>
          <w:szCs w:val="24"/>
        </w:rPr>
        <w:t>court-ordered</w:t>
      </w:r>
      <w:r w:rsidRPr="21BAF856" w:rsidR="1675A49E">
        <w:rPr>
          <w:strike/>
          <w:color w:val="auto"/>
          <w:sz w:val="24"/>
          <w:szCs w:val="24"/>
        </w:rPr>
        <w:t xml:space="preserve"> </w:t>
      </w:r>
      <w:r w:rsidRPr="21BAF856" w:rsidR="028CA6E4">
        <w:rPr>
          <w:strike/>
          <w:color w:val="auto"/>
          <w:sz w:val="24"/>
          <w:szCs w:val="24"/>
        </w:rPr>
        <w:t xml:space="preserve">monetary </w:t>
      </w:r>
      <w:r w:rsidRPr="21BAF856" w:rsidR="1675A49E">
        <w:rPr>
          <w:color w:val="auto"/>
          <w:sz w:val="24"/>
          <w:szCs w:val="24"/>
          <w:u w:val="single"/>
        </w:rPr>
        <w:t xml:space="preserve">court-ordered financial </w:t>
      </w:r>
      <w:r w:rsidRPr="21BAF856" w:rsidR="028CA6E4">
        <w:rPr>
          <w:color w:val="auto"/>
          <w:sz w:val="24"/>
          <w:szCs w:val="24"/>
        </w:rPr>
        <w:t xml:space="preserve">obligations that include the DSO/TIP fee established in subsection (H). </w:t>
      </w:r>
    </w:p>
    <w:p w:rsidR="00F821C1" w:rsidP="00F821C1" w:rsidRDefault="00F821C1" w14:paraId="6B0C376D" w14:textId="77777777">
      <w:pPr>
        <w:pStyle w:val="ListParagraph"/>
        <w:rPr>
          <w:color w:val="auto"/>
          <w:sz w:val="24"/>
          <w:szCs w:val="24"/>
        </w:rPr>
      </w:pPr>
    </w:p>
    <w:p w:rsidR="00A61E4A" w:rsidP="007C3156" w:rsidRDefault="005040F2" w14:paraId="793B75BA" w14:textId="63C8D038">
      <w:pPr>
        <w:numPr>
          <w:ilvl w:val="0"/>
          <w:numId w:val="17"/>
        </w:numPr>
        <w:ind w:left="720"/>
        <w:jc w:val="both"/>
        <w:rPr>
          <w:bCs w:val="0"/>
          <w:color w:val="auto"/>
          <w:sz w:val="24"/>
          <w:szCs w:val="24"/>
        </w:rPr>
      </w:pPr>
      <w:r>
        <w:rPr>
          <w:bCs w:val="0"/>
          <w:color w:val="auto"/>
          <w:sz w:val="24"/>
          <w:szCs w:val="24"/>
        </w:rPr>
        <w:t xml:space="preserve">through </w:t>
      </w:r>
      <w:r w:rsidR="00AB4890">
        <w:rPr>
          <w:bCs w:val="0"/>
          <w:color w:val="auto"/>
          <w:sz w:val="24"/>
          <w:szCs w:val="24"/>
        </w:rPr>
        <w:t>7</w:t>
      </w:r>
      <w:r w:rsidR="00AA079A">
        <w:rPr>
          <w:bCs w:val="0"/>
          <w:color w:val="auto"/>
          <w:sz w:val="24"/>
          <w:szCs w:val="24"/>
        </w:rPr>
        <w:t>.</w:t>
      </w:r>
      <w:r>
        <w:rPr>
          <w:bCs w:val="0"/>
          <w:color w:val="auto"/>
          <w:sz w:val="24"/>
          <w:szCs w:val="24"/>
        </w:rPr>
        <w:t xml:space="preserve"> [No Change]</w:t>
      </w:r>
    </w:p>
    <w:p w:rsidR="00AB4890" w:rsidP="00AB4890" w:rsidRDefault="00AB4890" w14:paraId="654B9AF3" w14:textId="77777777">
      <w:pPr>
        <w:pStyle w:val="ListParagraph"/>
        <w:rPr>
          <w:bCs w:val="0"/>
          <w:color w:val="auto"/>
          <w:sz w:val="24"/>
          <w:szCs w:val="24"/>
        </w:rPr>
      </w:pPr>
    </w:p>
    <w:p w:rsidR="00AB4890" w:rsidP="00AB4890" w:rsidRDefault="00AB4890" w14:paraId="56A8DB6F" w14:textId="77777777">
      <w:pPr>
        <w:numPr>
          <w:ilvl w:val="0"/>
          <w:numId w:val="19"/>
        </w:numPr>
        <w:jc w:val="both"/>
        <w:rPr>
          <w:bCs w:val="0"/>
          <w:color w:val="auto"/>
          <w:sz w:val="24"/>
          <w:szCs w:val="24"/>
          <w:u w:val="single"/>
        </w:rPr>
      </w:pPr>
      <w:r w:rsidRPr="00CE3CD4">
        <w:rPr>
          <w:bCs w:val="0"/>
          <w:color w:val="auto"/>
          <w:sz w:val="24"/>
          <w:szCs w:val="24"/>
        </w:rPr>
        <w:t xml:space="preserve">Administering the FARE fund and expending revenues in the fund </w:t>
      </w:r>
      <w:r>
        <w:rPr>
          <w:bCs w:val="0"/>
          <w:color w:val="auto"/>
          <w:sz w:val="24"/>
          <w:szCs w:val="24"/>
        </w:rPr>
        <w:t xml:space="preserve">to pay </w:t>
      </w:r>
      <w:r w:rsidRPr="00D25A27">
        <w:rPr>
          <w:bCs w:val="0"/>
          <w:strike/>
          <w:color w:val="auto"/>
          <w:sz w:val="24"/>
          <w:szCs w:val="24"/>
        </w:rPr>
        <w:t>the operational</w:t>
      </w:r>
      <w:r>
        <w:rPr>
          <w:bCs w:val="0"/>
          <w:color w:val="auto"/>
          <w:sz w:val="24"/>
          <w:szCs w:val="24"/>
        </w:rPr>
        <w:t xml:space="preserve"> expenses incurred in the FARE and DSO/TIP programs</w:t>
      </w:r>
      <w:r w:rsidRPr="00D25A27">
        <w:rPr>
          <w:bCs w:val="0"/>
          <w:strike/>
          <w:color w:val="auto"/>
          <w:sz w:val="24"/>
          <w:szCs w:val="24"/>
        </w:rPr>
        <w:t>.</w:t>
      </w:r>
      <w:r w:rsidRPr="00D25A27">
        <w:rPr>
          <w:bCs w:val="0"/>
          <w:color w:val="auto"/>
          <w:sz w:val="24"/>
          <w:szCs w:val="24"/>
          <w:u w:val="single"/>
        </w:rPr>
        <w:t xml:space="preserve">, to replace lost state revenue due to reduced court filings </w:t>
      </w:r>
      <w:r w:rsidRPr="005B502A">
        <w:rPr>
          <w:bCs w:val="0"/>
          <w:color w:val="auto"/>
          <w:sz w:val="24"/>
          <w:szCs w:val="24"/>
          <w:u w:val="single"/>
        </w:rPr>
        <w:t>limiting the necessity to increase local device cost,</w:t>
      </w:r>
      <w:r w:rsidRPr="00D25A27">
        <w:rPr>
          <w:bCs w:val="0"/>
          <w:color w:val="auto"/>
          <w:sz w:val="24"/>
          <w:szCs w:val="24"/>
          <w:u w:val="single"/>
        </w:rPr>
        <w:t xml:space="preserve"> and to support electronic court services.</w:t>
      </w:r>
    </w:p>
    <w:p w:rsidR="00AB4890" w:rsidP="00AB4890" w:rsidRDefault="00AB4890" w14:paraId="720632CD" w14:textId="77777777">
      <w:pPr>
        <w:ind w:left="720"/>
        <w:jc w:val="both"/>
        <w:rPr>
          <w:bCs w:val="0"/>
          <w:color w:val="auto"/>
          <w:sz w:val="24"/>
          <w:szCs w:val="24"/>
          <w:u w:val="single"/>
        </w:rPr>
      </w:pPr>
    </w:p>
    <w:p w:rsidR="00AB4890" w:rsidP="00AB4890" w:rsidRDefault="00AB4890" w14:paraId="345C1847" w14:textId="4A79D6AE">
      <w:pPr>
        <w:numPr>
          <w:ilvl w:val="0"/>
          <w:numId w:val="19"/>
        </w:numPr>
        <w:jc w:val="both"/>
        <w:rPr>
          <w:bCs w:val="0"/>
          <w:color w:val="auto"/>
          <w:sz w:val="24"/>
          <w:szCs w:val="24"/>
        </w:rPr>
      </w:pPr>
      <w:r w:rsidRPr="00D25A27">
        <w:rPr>
          <w:bCs w:val="0"/>
          <w:strike/>
          <w:color w:val="auto"/>
          <w:sz w:val="24"/>
          <w:szCs w:val="24"/>
        </w:rPr>
        <w:t xml:space="preserve">Recommending allocation of excess </w:t>
      </w:r>
      <w:r w:rsidRPr="00D25A27">
        <w:rPr>
          <w:bCs w:val="0"/>
          <w:color w:val="auto"/>
          <w:sz w:val="24"/>
          <w:szCs w:val="24"/>
          <w:u w:val="single"/>
        </w:rPr>
        <w:t xml:space="preserve">Annually distributing a portion of </w:t>
      </w:r>
      <w:r>
        <w:rPr>
          <w:bCs w:val="0"/>
          <w:color w:val="auto"/>
          <w:sz w:val="24"/>
          <w:szCs w:val="24"/>
        </w:rPr>
        <w:t xml:space="preserve">FARE revenues in the FARE fund to </w:t>
      </w:r>
      <w:r w:rsidRPr="00D25A27">
        <w:rPr>
          <w:bCs w:val="0"/>
          <w:strike/>
          <w:color w:val="auto"/>
          <w:sz w:val="24"/>
          <w:szCs w:val="24"/>
        </w:rPr>
        <w:t>the Arizona Judicial Council (AJC)</w:t>
      </w:r>
      <w:r w:rsidRPr="00DC44DB" w:rsidR="001E6D30">
        <w:rPr>
          <w:bCs w:val="0"/>
          <w:strike/>
          <w:color w:val="auto"/>
          <w:sz w:val="24"/>
          <w:szCs w:val="24"/>
        </w:rPr>
        <w:t xml:space="preserve"> </w:t>
      </w:r>
      <w:r w:rsidR="00D17D20">
        <w:rPr>
          <w:bCs w:val="0"/>
          <w:color w:val="auto"/>
          <w:sz w:val="24"/>
          <w:szCs w:val="24"/>
          <w:u w:val="single"/>
        </w:rPr>
        <w:t>FARE participants</w:t>
      </w:r>
      <w:r w:rsidR="008B3C82">
        <w:rPr>
          <w:bCs w:val="0"/>
          <w:color w:val="auto"/>
          <w:sz w:val="24"/>
          <w:szCs w:val="24"/>
          <w:u w:val="single"/>
        </w:rPr>
        <w:t>,</w:t>
      </w:r>
      <w:r w:rsidR="000A5675">
        <w:rPr>
          <w:bCs w:val="0"/>
          <w:color w:val="auto"/>
          <w:sz w:val="24"/>
          <w:szCs w:val="24"/>
          <w:u w:val="single"/>
        </w:rPr>
        <w:t xml:space="preserve"> </w:t>
      </w:r>
      <w:r w:rsidR="00B00229">
        <w:rPr>
          <w:bCs w:val="0"/>
          <w:color w:val="auto"/>
          <w:sz w:val="24"/>
          <w:szCs w:val="24"/>
          <w:u w:val="single"/>
        </w:rPr>
        <w:t>proportionately</w:t>
      </w:r>
      <w:r w:rsidRPr="00D25A27">
        <w:rPr>
          <w:bCs w:val="0"/>
          <w:color w:val="auto"/>
          <w:sz w:val="24"/>
          <w:szCs w:val="24"/>
          <w:u w:val="single"/>
        </w:rPr>
        <w:t xml:space="preserve"> based on the percentage of revenues received by</w:t>
      </w:r>
      <w:r w:rsidR="008E140E">
        <w:rPr>
          <w:bCs w:val="0"/>
          <w:color w:val="auto"/>
          <w:sz w:val="24"/>
          <w:szCs w:val="24"/>
          <w:u w:val="single"/>
        </w:rPr>
        <w:t xml:space="preserve"> </w:t>
      </w:r>
      <w:r w:rsidR="0037485D">
        <w:rPr>
          <w:bCs w:val="0"/>
          <w:color w:val="auto"/>
          <w:sz w:val="24"/>
          <w:szCs w:val="24"/>
          <w:u w:val="single"/>
        </w:rPr>
        <w:t>each</w:t>
      </w:r>
      <w:r w:rsidRPr="00D25A27">
        <w:rPr>
          <w:bCs w:val="0"/>
          <w:color w:val="auto"/>
          <w:sz w:val="24"/>
          <w:szCs w:val="24"/>
          <w:u w:val="single"/>
        </w:rPr>
        <w:t xml:space="preserve"> court</w:t>
      </w:r>
      <w:r w:rsidRPr="0037485D">
        <w:rPr>
          <w:bCs w:val="0"/>
          <w:color w:val="auto"/>
          <w:sz w:val="24"/>
          <w:szCs w:val="24"/>
        </w:rPr>
        <w:t>.</w:t>
      </w:r>
      <w:r>
        <w:rPr>
          <w:bCs w:val="0"/>
          <w:color w:val="auto"/>
          <w:sz w:val="24"/>
          <w:szCs w:val="24"/>
        </w:rPr>
        <w:t xml:space="preserve"> </w:t>
      </w:r>
    </w:p>
    <w:p w:rsidR="00AB4890" w:rsidP="00AB4890" w:rsidRDefault="00AB4890" w14:paraId="4C1C2080" w14:textId="77777777">
      <w:pPr>
        <w:ind w:left="720"/>
        <w:jc w:val="both"/>
        <w:rPr>
          <w:bCs w:val="0"/>
          <w:color w:val="auto"/>
          <w:sz w:val="24"/>
          <w:szCs w:val="24"/>
        </w:rPr>
      </w:pPr>
    </w:p>
    <w:p w:rsidRPr="00AB4890" w:rsidR="00ED726D" w:rsidP="00AB4890" w:rsidRDefault="00AB4890" w14:paraId="4E14E51C" w14:textId="6D7BE4EB">
      <w:pPr>
        <w:numPr>
          <w:ilvl w:val="0"/>
          <w:numId w:val="19"/>
        </w:numPr>
        <w:jc w:val="both"/>
        <w:rPr>
          <w:bCs w:val="0"/>
          <w:color w:val="auto"/>
          <w:sz w:val="24"/>
          <w:szCs w:val="24"/>
          <w:u w:val="single"/>
        </w:rPr>
      </w:pPr>
      <w:r>
        <w:rPr>
          <w:bCs w:val="0"/>
          <w:color w:val="auto"/>
          <w:sz w:val="24"/>
          <w:szCs w:val="24"/>
        </w:rPr>
        <w:t xml:space="preserve"> </w:t>
      </w:r>
      <w:r w:rsidRPr="00AB4890" w:rsidR="00C22080">
        <w:rPr>
          <w:bCs w:val="0"/>
          <w:color w:val="auto"/>
          <w:sz w:val="24"/>
          <w:szCs w:val="24"/>
        </w:rPr>
        <w:t>M</w:t>
      </w:r>
      <w:r w:rsidRPr="00AB4890" w:rsidR="00A9498C">
        <w:rPr>
          <w:bCs w:val="0"/>
          <w:color w:val="auto"/>
          <w:sz w:val="24"/>
          <w:szCs w:val="24"/>
        </w:rPr>
        <w:t>aintain</w:t>
      </w:r>
      <w:r w:rsidRPr="00AB4890" w:rsidR="00C22080">
        <w:rPr>
          <w:bCs w:val="0"/>
          <w:color w:val="auto"/>
          <w:sz w:val="24"/>
          <w:szCs w:val="24"/>
        </w:rPr>
        <w:t>ing</w:t>
      </w:r>
      <w:r w:rsidRPr="00AB4890" w:rsidR="00A9498C">
        <w:rPr>
          <w:bCs w:val="0"/>
          <w:color w:val="auto"/>
          <w:sz w:val="24"/>
          <w:szCs w:val="24"/>
        </w:rPr>
        <w:t xml:space="preserve"> operational oversight </w:t>
      </w:r>
      <w:r w:rsidRPr="00AB4890" w:rsidR="00A9498C">
        <w:rPr>
          <w:bCs w:val="0"/>
          <w:strike/>
          <w:color w:val="auto"/>
          <w:sz w:val="24"/>
          <w:szCs w:val="24"/>
        </w:rPr>
        <w:t xml:space="preserve">over </w:t>
      </w:r>
      <w:r w:rsidRPr="00AB4890" w:rsidR="00DD0EEB">
        <w:rPr>
          <w:bCs w:val="0"/>
          <w:color w:val="auto"/>
          <w:sz w:val="24"/>
          <w:szCs w:val="24"/>
          <w:u w:val="single"/>
        </w:rPr>
        <w:t xml:space="preserve">of </w:t>
      </w:r>
      <w:r w:rsidRPr="00AB4890" w:rsidR="00A9498C">
        <w:rPr>
          <w:bCs w:val="0"/>
          <w:color w:val="auto"/>
          <w:sz w:val="24"/>
          <w:szCs w:val="24"/>
        </w:rPr>
        <w:t>all FARE and DSO/TIP software.</w:t>
      </w:r>
    </w:p>
    <w:p w:rsidR="00ED726D" w:rsidP="00ED726D" w:rsidRDefault="00ED726D" w14:paraId="1195EA33" w14:textId="77777777">
      <w:pPr>
        <w:ind w:firstLine="360"/>
        <w:jc w:val="both"/>
        <w:rPr>
          <w:bCs w:val="0"/>
          <w:color w:val="auto"/>
          <w:sz w:val="24"/>
          <w:szCs w:val="24"/>
        </w:rPr>
      </w:pPr>
    </w:p>
    <w:p w:rsidR="00A9498C" w:rsidP="00ED726D" w:rsidRDefault="00ED726D" w14:paraId="7CEFF419" w14:textId="12A6519F">
      <w:pPr>
        <w:ind w:left="720" w:hanging="360"/>
        <w:jc w:val="both"/>
        <w:rPr>
          <w:bCs w:val="0"/>
          <w:color w:val="auto"/>
          <w:sz w:val="24"/>
          <w:szCs w:val="24"/>
        </w:rPr>
      </w:pPr>
      <w:r>
        <w:rPr>
          <w:bCs w:val="0"/>
          <w:color w:val="auto"/>
          <w:sz w:val="24"/>
          <w:szCs w:val="24"/>
        </w:rPr>
        <w:t xml:space="preserve">11. </w:t>
      </w:r>
      <w:r w:rsidR="00C22080">
        <w:rPr>
          <w:bCs w:val="0"/>
          <w:color w:val="auto"/>
          <w:sz w:val="24"/>
          <w:szCs w:val="24"/>
        </w:rPr>
        <w:t>M</w:t>
      </w:r>
      <w:r w:rsidR="00A567F3">
        <w:rPr>
          <w:bCs w:val="0"/>
          <w:color w:val="auto"/>
          <w:sz w:val="24"/>
          <w:szCs w:val="24"/>
        </w:rPr>
        <w:t>aintain</w:t>
      </w:r>
      <w:r w:rsidR="00C22080">
        <w:rPr>
          <w:bCs w:val="0"/>
          <w:color w:val="auto"/>
          <w:sz w:val="24"/>
          <w:szCs w:val="24"/>
        </w:rPr>
        <w:t>ing</w:t>
      </w:r>
      <w:r w:rsidR="00A567F3">
        <w:rPr>
          <w:bCs w:val="0"/>
          <w:color w:val="auto"/>
          <w:sz w:val="24"/>
          <w:szCs w:val="24"/>
        </w:rPr>
        <w:t xml:space="preserve"> </w:t>
      </w:r>
      <w:r w:rsidR="00A9498C">
        <w:rPr>
          <w:bCs w:val="0"/>
          <w:color w:val="auto"/>
          <w:sz w:val="24"/>
          <w:szCs w:val="24"/>
        </w:rPr>
        <w:t xml:space="preserve">oversight of </w:t>
      </w:r>
      <w:r w:rsidR="00DD0EEB">
        <w:rPr>
          <w:bCs w:val="0"/>
          <w:color w:val="auto"/>
          <w:sz w:val="24"/>
          <w:szCs w:val="24"/>
          <w:u w:val="single"/>
        </w:rPr>
        <w:t xml:space="preserve">the </w:t>
      </w:r>
      <w:r w:rsidR="00A9498C">
        <w:rPr>
          <w:bCs w:val="0"/>
          <w:color w:val="auto"/>
          <w:sz w:val="24"/>
          <w:szCs w:val="24"/>
        </w:rPr>
        <w:t>data interface with the FARE vendor, the M</w:t>
      </w:r>
      <w:r w:rsidR="001B1A75">
        <w:rPr>
          <w:bCs w:val="0"/>
          <w:color w:val="auto"/>
          <w:sz w:val="24"/>
          <w:szCs w:val="24"/>
        </w:rPr>
        <w:t>otor Vehicle Division (MVD)</w:t>
      </w:r>
      <w:r w:rsidR="00A12033">
        <w:rPr>
          <w:bCs w:val="0"/>
          <w:color w:val="auto"/>
          <w:sz w:val="24"/>
          <w:szCs w:val="24"/>
          <w:u w:val="single"/>
        </w:rPr>
        <w:t>,</w:t>
      </w:r>
      <w:r w:rsidR="001B1A75">
        <w:rPr>
          <w:bCs w:val="0"/>
          <w:color w:val="auto"/>
          <w:sz w:val="24"/>
          <w:szCs w:val="24"/>
        </w:rPr>
        <w:t xml:space="preserve"> the </w:t>
      </w:r>
      <w:r w:rsidRPr="00A12033" w:rsidR="00A9498C">
        <w:rPr>
          <w:bCs w:val="0"/>
          <w:strike/>
          <w:color w:val="auto"/>
          <w:sz w:val="24"/>
          <w:szCs w:val="24"/>
        </w:rPr>
        <w:t>Department of Revenue (</w:t>
      </w:r>
      <w:r w:rsidR="00A9498C">
        <w:rPr>
          <w:bCs w:val="0"/>
          <w:color w:val="auto"/>
          <w:sz w:val="24"/>
          <w:szCs w:val="24"/>
        </w:rPr>
        <w:t>DOR</w:t>
      </w:r>
      <w:r w:rsidRPr="00A12033" w:rsidR="00A9498C">
        <w:rPr>
          <w:bCs w:val="0"/>
          <w:strike/>
          <w:color w:val="auto"/>
          <w:sz w:val="24"/>
          <w:szCs w:val="24"/>
        </w:rPr>
        <w:t>)</w:t>
      </w:r>
      <w:r w:rsidR="00F44A1C">
        <w:rPr>
          <w:bCs w:val="0"/>
          <w:color w:val="auto"/>
          <w:sz w:val="24"/>
          <w:szCs w:val="24"/>
          <w:u w:val="single"/>
        </w:rPr>
        <w:t xml:space="preserve">, the </w:t>
      </w:r>
      <w:r w:rsidR="00DD0EEB">
        <w:rPr>
          <w:bCs w:val="0"/>
          <w:color w:val="auto"/>
          <w:sz w:val="24"/>
          <w:szCs w:val="24"/>
          <w:u w:val="single"/>
        </w:rPr>
        <w:t>ADG</w:t>
      </w:r>
      <w:r w:rsidR="00F44A1C">
        <w:rPr>
          <w:bCs w:val="0"/>
          <w:color w:val="auto"/>
          <w:sz w:val="24"/>
          <w:szCs w:val="24"/>
          <w:u w:val="single"/>
        </w:rPr>
        <w:t>,</w:t>
      </w:r>
      <w:r w:rsidR="001B1A75">
        <w:rPr>
          <w:bCs w:val="0"/>
          <w:color w:val="auto"/>
          <w:sz w:val="24"/>
          <w:szCs w:val="24"/>
        </w:rPr>
        <w:t xml:space="preserve"> and </w:t>
      </w:r>
      <w:r w:rsidRPr="00A24F1C" w:rsidR="00862825">
        <w:rPr>
          <w:bCs w:val="0"/>
          <w:color w:val="auto"/>
          <w:sz w:val="24"/>
          <w:szCs w:val="24"/>
        </w:rPr>
        <w:t xml:space="preserve">the </w:t>
      </w:r>
      <w:r w:rsidRPr="00DD0EEB" w:rsidR="00862825">
        <w:rPr>
          <w:bCs w:val="0"/>
          <w:strike/>
          <w:color w:val="auto"/>
          <w:sz w:val="24"/>
          <w:szCs w:val="24"/>
        </w:rPr>
        <w:t>Arizona Lottery (</w:t>
      </w:r>
      <w:r w:rsidR="001B1A75">
        <w:rPr>
          <w:bCs w:val="0"/>
          <w:color w:val="auto"/>
          <w:sz w:val="24"/>
          <w:szCs w:val="24"/>
        </w:rPr>
        <w:t>AZL</w:t>
      </w:r>
      <w:r w:rsidRPr="00DD0EEB" w:rsidR="00862825">
        <w:rPr>
          <w:bCs w:val="0"/>
          <w:strike/>
          <w:color w:val="auto"/>
          <w:sz w:val="24"/>
          <w:szCs w:val="24"/>
        </w:rPr>
        <w:t>)</w:t>
      </w:r>
      <w:r w:rsidR="001B1A75">
        <w:rPr>
          <w:bCs w:val="0"/>
          <w:color w:val="auto"/>
          <w:sz w:val="24"/>
          <w:szCs w:val="24"/>
        </w:rPr>
        <w:t xml:space="preserve">. </w:t>
      </w:r>
    </w:p>
    <w:p w:rsidR="00A9498C" w:rsidP="007C3156" w:rsidRDefault="00A9498C" w14:paraId="1C7452BA" w14:textId="77777777">
      <w:pPr>
        <w:ind w:left="720"/>
        <w:jc w:val="both"/>
        <w:rPr>
          <w:bCs w:val="0"/>
          <w:color w:val="auto"/>
          <w:sz w:val="24"/>
          <w:szCs w:val="24"/>
        </w:rPr>
      </w:pPr>
    </w:p>
    <w:p w:rsidR="00A9498C" w:rsidP="00A87CCD" w:rsidRDefault="00ED726D" w14:paraId="359675EC" w14:textId="2BDEFC10">
      <w:pPr>
        <w:ind w:left="720" w:hanging="360"/>
        <w:jc w:val="both"/>
        <w:rPr>
          <w:color w:val="auto"/>
          <w:sz w:val="24"/>
          <w:szCs w:val="24"/>
        </w:rPr>
      </w:pPr>
      <w:r>
        <w:rPr>
          <w:color w:val="auto"/>
          <w:sz w:val="24"/>
          <w:szCs w:val="24"/>
        </w:rPr>
        <w:t xml:space="preserve">12. </w:t>
      </w:r>
      <w:r w:rsidRPr="1C419B9F" w:rsidR="00C22080">
        <w:rPr>
          <w:color w:val="auto"/>
          <w:sz w:val="24"/>
          <w:szCs w:val="24"/>
        </w:rPr>
        <w:t>O</w:t>
      </w:r>
      <w:r w:rsidRPr="1C419B9F" w:rsidR="00A9498C">
        <w:rPr>
          <w:color w:val="auto"/>
          <w:sz w:val="24"/>
          <w:szCs w:val="24"/>
        </w:rPr>
        <w:t>versee</w:t>
      </w:r>
      <w:r w:rsidRPr="1C419B9F" w:rsidR="00C22080">
        <w:rPr>
          <w:color w:val="auto"/>
          <w:sz w:val="24"/>
          <w:szCs w:val="24"/>
        </w:rPr>
        <w:t>ing</w:t>
      </w:r>
      <w:r w:rsidRPr="1C419B9F" w:rsidR="00A9498C">
        <w:rPr>
          <w:color w:val="auto"/>
          <w:sz w:val="24"/>
          <w:szCs w:val="24"/>
        </w:rPr>
        <w:t xml:space="preserve"> the receipt of mon</w:t>
      </w:r>
      <w:r w:rsidRPr="1C419B9F" w:rsidR="00F821C1">
        <w:rPr>
          <w:color w:val="auto"/>
          <w:sz w:val="24"/>
          <w:szCs w:val="24"/>
        </w:rPr>
        <w:t>ie</w:t>
      </w:r>
      <w:r w:rsidRPr="1C419B9F" w:rsidR="00A9498C">
        <w:rPr>
          <w:color w:val="auto"/>
          <w:sz w:val="24"/>
          <w:szCs w:val="24"/>
        </w:rPr>
        <w:t>s from the DOR</w:t>
      </w:r>
      <w:r w:rsidRPr="1C419B9F" w:rsidR="00B8052A">
        <w:rPr>
          <w:color w:val="auto"/>
          <w:sz w:val="24"/>
          <w:szCs w:val="24"/>
          <w:u w:val="single"/>
        </w:rPr>
        <w:t>, ADG,</w:t>
      </w:r>
      <w:r w:rsidRPr="1C419B9F" w:rsidR="001B1A75">
        <w:rPr>
          <w:color w:val="auto"/>
          <w:sz w:val="24"/>
          <w:szCs w:val="24"/>
        </w:rPr>
        <w:t xml:space="preserve"> and AZL </w:t>
      </w:r>
      <w:r w:rsidRPr="1C419B9F" w:rsidR="00A9498C">
        <w:rPr>
          <w:color w:val="auto"/>
          <w:sz w:val="24"/>
          <w:szCs w:val="24"/>
        </w:rPr>
        <w:t xml:space="preserve">in response to finalized court claims and </w:t>
      </w:r>
      <w:r w:rsidRPr="1C419B9F" w:rsidR="00A9498C">
        <w:rPr>
          <w:strike/>
          <w:color w:val="auto"/>
          <w:sz w:val="24"/>
          <w:szCs w:val="24"/>
        </w:rPr>
        <w:t xml:space="preserve">shall </w:t>
      </w:r>
      <w:r w:rsidRPr="000436E3" w:rsidR="00A9498C">
        <w:rPr>
          <w:strike/>
          <w:color w:val="auto"/>
          <w:sz w:val="24"/>
          <w:szCs w:val="24"/>
        </w:rPr>
        <w:t>d</w:t>
      </w:r>
      <w:r w:rsidRPr="1C419B9F" w:rsidR="00A9498C">
        <w:rPr>
          <w:strike/>
          <w:color w:val="auto"/>
          <w:sz w:val="24"/>
          <w:szCs w:val="24"/>
        </w:rPr>
        <w:t xml:space="preserve">istribute </w:t>
      </w:r>
      <w:r w:rsidRPr="1C419B9F" w:rsidR="001B700F">
        <w:rPr>
          <w:color w:val="auto"/>
          <w:sz w:val="24"/>
          <w:szCs w:val="24"/>
          <w:u w:val="single"/>
        </w:rPr>
        <w:t xml:space="preserve">proportionately </w:t>
      </w:r>
      <w:r w:rsidRPr="1C419B9F" w:rsidR="00DD0EEB">
        <w:rPr>
          <w:color w:val="auto"/>
          <w:sz w:val="24"/>
          <w:szCs w:val="24"/>
          <w:u w:val="single"/>
        </w:rPr>
        <w:t xml:space="preserve">distributing </w:t>
      </w:r>
      <w:r w:rsidRPr="1C419B9F" w:rsidR="00A9498C">
        <w:rPr>
          <w:color w:val="auto"/>
          <w:sz w:val="24"/>
          <w:szCs w:val="24"/>
        </w:rPr>
        <w:t xml:space="preserve">those monies to </w:t>
      </w:r>
      <w:r w:rsidRPr="1C419B9F" w:rsidR="00A9498C">
        <w:rPr>
          <w:strike/>
          <w:color w:val="auto"/>
          <w:sz w:val="24"/>
          <w:szCs w:val="24"/>
        </w:rPr>
        <w:t xml:space="preserve">the </w:t>
      </w:r>
      <w:r w:rsidRPr="1C419B9F" w:rsidR="00A9498C">
        <w:rPr>
          <w:color w:val="auto"/>
          <w:sz w:val="24"/>
          <w:szCs w:val="24"/>
        </w:rPr>
        <w:t xml:space="preserve">courts </w:t>
      </w:r>
      <w:r w:rsidRPr="1C419B9F" w:rsidR="00A9498C">
        <w:rPr>
          <w:strike/>
          <w:color w:val="auto"/>
          <w:sz w:val="24"/>
          <w:szCs w:val="24"/>
        </w:rPr>
        <w:t xml:space="preserve">proportionately to </w:t>
      </w:r>
      <w:proofErr w:type="spellStart"/>
      <w:r w:rsidRPr="1C419B9F" w:rsidR="00DD0EEB">
        <w:rPr>
          <w:color w:val="auto"/>
          <w:sz w:val="24"/>
          <w:szCs w:val="24"/>
          <w:u w:val="single"/>
        </w:rPr>
        <w:t>based</w:t>
      </w:r>
      <w:proofErr w:type="spellEnd"/>
      <w:r w:rsidRPr="1C419B9F" w:rsidR="00DD0EEB">
        <w:rPr>
          <w:color w:val="auto"/>
          <w:sz w:val="24"/>
          <w:szCs w:val="24"/>
          <w:u w:val="single"/>
        </w:rPr>
        <w:t xml:space="preserve"> on </w:t>
      </w:r>
      <w:r w:rsidRPr="1C419B9F" w:rsidR="00A9498C">
        <w:rPr>
          <w:color w:val="auto"/>
          <w:sz w:val="24"/>
          <w:szCs w:val="24"/>
        </w:rPr>
        <w:t xml:space="preserve">the </w:t>
      </w:r>
      <w:r w:rsidRPr="1C419B9F" w:rsidR="00DD0EEB">
        <w:rPr>
          <w:color w:val="auto"/>
          <w:sz w:val="24"/>
          <w:szCs w:val="24"/>
          <w:u w:val="single"/>
        </w:rPr>
        <w:t xml:space="preserve">number of </w:t>
      </w:r>
      <w:r w:rsidRPr="1C419B9F" w:rsidR="00A9498C">
        <w:rPr>
          <w:strike/>
          <w:color w:val="auto"/>
          <w:sz w:val="24"/>
          <w:szCs w:val="24"/>
        </w:rPr>
        <w:t xml:space="preserve">court </w:t>
      </w:r>
      <w:r w:rsidRPr="1C419B9F" w:rsidR="00A9498C">
        <w:rPr>
          <w:color w:val="auto"/>
          <w:sz w:val="24"/>
          <w:szCs w:val="24"/>
        </w:rPr>
        <w:t xml:space="preserve">claims </w:t>
      </w:r>
      <w:r w:rsidR="002B3044">
        <w:rPr>
          <w:color w:val="auto"/>
          <w:sz w:val="24"/>
          <w:szCs w:val="24"/>
          <w:u w:val="single"/>
        </w:rPr>
        <w:t xml:space="preserve">submitted by and </w:t>
      </w:r>
      <w:r w:rsidRPr="1C419B9F" w:rsidR="00A9498C">
        <w:rPr>
          <w:color w:val="auto"/>
          <w:sz w:val="24"/>
          <w:szCs w:val="24"/>
        </w:rPr>
        <w:t>processed</w:t>
      </w:r>
      <w:r w:rsidRPr="1C419B9F" w:rsidR="001B700F">
        <w:rPr>
          <w:color w:val="auto"/>
          <w:sz w:val="24"/>
          <w:szCs w:val="24"/>
          <w:u w:val="single"/>
        </w:rPr>
        <w:t xml:space="preserve"> </w:t>
      </w:r>
      <w:r w:rsidRPr="002B3044" w:rsidR="002B3044">
        <w:rPr>
          <w:rStyle w:val="CommentReference"/>
          <w:color w:val="auto"/>
          <w:sz w:val="24"/>
          <w:szCs w:val="24"/>
          <w:u w:val="single"/>
        </w:rPr>
        <w:t>for</w:t>
      </w:r>
      <w:r w:rsidRPr="1C419B9F" w:rsidR="001B700F">
        <w:rPr>
          <w:color w:val="auto"/>
          <w:sz w:val="24"/>
          <w:szCs w:val="24"/>
          <w:u w:val="single"/>
        </w:rPr>
        <w:t xml:space="preserve"> each court</w:t>
      </w:r>
      <w:r w:rsidRPr="1C419B9F" w:rsidR="00A9498C">
        <w:rPr>
          <w:color w:val="auto"/>
          <w:sz w:val="24"/>
          <w:szCs w:val="24"/>
        </w:rPr>
        <w:t>.</w:t>
      </w:r>
    </w:p>
    <w:p w:rsidR="00A9498C" w:rsidP="007C3156" w:rsidRDefault="00A9498C" w14:paraId="6836BC18" w14:textId="77777777">
      <w:pPr>
        <w:ind w:left="720"/>
        <w:jc w:val="both"/>
        <w:rPr>
          <w:bCs w:val="0"/>
          <w:color w:val="auto"/>
          <w:sz w:val="24"/>
          <w:szCs w:val="24"/>
        </w:rPr>
      </w:pPr>
    </w:p>
    <w:p w:rsidR="00A9498C" w:rsidP="00A87CCD" w:rsidRDefault="00ED726D" w14:paraId="16DACB00" w14:textId="15E57AB1">
      <w:pPr>
        <w:ind w:firstLine="360"/>
        <w:jc w:val="both"/>
        <w:rPr>
          <w:bCs w:val="0"/>
          <w:color w:val="auto"/>
          <w:sz w:val="24"/>
          <w:szCs w:val="24"/>
        </w:rPr>
      </w:pPr>
      <w:r>
        <w:rPr>
          <w:bCs w:val="0"/>
          <w:color w:val="auto"/>
          <w:sz w:val="24"/>
          <w:szCs w:val="24"/>
        </w:rPr>
        <w:t xml:space="preserve">13. </w:t>
      </w:r>
      <w:r w:rsidR="00C22080">
        <w:rPr>
          <w:bCs w:val="0"/>
          <w:color w:val="auto"/>
          <w:sz w:val="24"/>
          <w:szCs w:val="24"/>
        </w:rPr>
        <w:t>P</w:t>
      </w:r>
      <w:r w:rsidR="00A9498C">
        <w:rPr>
          <w:bCs w:val="0"/>
          <w:color w:val="auto"/>
          <w:sz w:val="24"/>
          <w:szCs w:val="24"/>
        </w:rPr>
        <w:t>rovid</w:t>
      </w:r>
      <w:r w:rsidR="00C22080">
        <w:rPr>
          <w:bCs w:val="0"/>
          <w:color w:val="auto"/>
          <w:sz w:val="24"/>
          <w:szCs w:val="24"/>
        </w:rPr>
        <w:t>ing</w:t>
      </w:r>
      <w:r w:rsidR="00A9498C">
        <w:rPr>
          <w:bCs w:val="0"/>
          <w:color w:val="auto"/>
          <w:sz w:val="24"/>
          <w:szCs w:val="24"/>
        </w:rPr>
        <w:t xml:space="preserve"> </w:t>
      </w:r>
      <w:r w:rsidR="00C317E0">
        <w:rPr>
          <w:bCs w:val="0"/>
          <w:color w:val="auto"/>
          <w:sz w:val="24"/>
          <w:szCs w:val="24"/>
        </w:rPr>
        <w:t xml:space="preserve">user </w:t>
      </w:r>
      <w:r w:rsidR="00A9498C">
        <w:rPr>
          <w:bCs w:val="0"/>
          <w:color w:val="auto"/>
          <w:sz w:val="24"/>
          <w:szCs w:val="24"/>
        </w:rPr>
        <w:t xml:space="preserve">training </w:t>
      </w:r>
      <w:r w:rsidRPr="00DD0EEB" w:rsidR="00C317E0">
        <w:rPr>
          <w:bCs w:val="0"/>
          <w:strike/>
          <w:color w:val="auto"/>
          <w:sz w:val="24"/>
          <w:szCs w:val="24"/>
        </w:rPr>
        <w:t>for</w:t>
      </w:r>
      <w:r w:rsidRPr="00DD0EEB" w:rsidR="00A9498C">
        <w:rPr>
          <w:bCs w:val="0"/>
          <w:strike/>
          <w:color w:val="auto"/>
          <w:sz w:val="24"/>
          <w:szCs w:val="24"/>
        </w:rPr>
        <w:t xml:space="preserve"> </w:t>
      </w:r>
      <w:r w:rsidR="00DD0EEB">
        <w:rPr>
          <w:bCs w:val="0"/>
          <w:color w:val="auto"/>
          <w:sz w:val="24"/>
          <w:szCs w:val="24"/>
          <w:u w:val="single"/>
        </w:rPr>
        <w:t xml:space="preserve">on </w:t>
      </w:r>
      <w:r w:rsidR="00A9498C">
        <w:rPr>
          <w:bCs w:val="0"/>
          <w:color w:val="auto"/>
          <w:sz w:val="24"/>
          <w:szCs w:val="24"/>
        </w:rPr>
        <w:t>the FARE and DSO/TIP programs to the courts.</w:t>
      </w:r>
    </w:p>
    <w:p w:rsidR="00C317E0" w:rsidP="007C3156" w:rsidRDefault="00C317E0" w14:paraId="62AA7027" w14:textId="77777777">
      <w:pPr>
        <w:ind w:left="720"/>
        <w:jc w:val="both"/>
        <w:rPr>
          <w:bCs w:val="0"/>
          <w:color w:val="auto"/>
          <w:sz w:val="24"/>
          <w:szCs w:val="24"/>
        </w:rPr>
      </w:pPr>
    </w:p>
    <w:p w:rsidR="00A9498C" w:rsidP="00A87CCD" w:rsidRDefault="00ED726D" w14:paraId="3F9D6800" w14:textId="6A73E8E5">
      <w:pPr>
        <w:tabs>
          <w:tab w:val="left" w:pos="540"/>
        </w:tabs>
        <w:ind w:left="720" w:hanging="360"/>
        <w:jc w:val="both"/>
        <w:rPr>
          <w:bCs w:val="0"/>
          <w:color w:val="auto"/>
          <w:sz w:val="24"/>
          <w:szCs w:val="24"/>
        </w:rPr>
      </w:pPr>
      <w:r>
        <w:rPr>
          <w:bCs w:val="0"/>
          <w:color w:val="auto"/>
          <w:sz w:val="24"/>
          <w:szCs w:val="24"/>
        </w:rPr>
        <w:t xml:space="preserve">14. </w:t>
      </w:r>
      <w:r w:rsidR="00C22080">
        <w:rPr>
          <w:bCs w:val="0"/>
          <w:color w:val="auto"/>
          <w:sz w:val="24"/>
          <w:szCs w:val="24"/>
        </w:rPr>
        <w:t>A</w:t>
      </w:r>
      <w:r w:rsidR="00A9498C">
        <w:rPr>
          <w:bCs w:val="0"/>
          <w:color w:val="auto"/>
          <w:sz w:val="24"/>
          <w:szCs w:val="24"/>
        </w:rPr>
        <w:t>ssist</w:t>
      </w:r>
      <w:r w:rsidR="00C22080">
        <w:rPr>
          <w:bCs w:val="0"/>
          <w:color w:val="auto"/>
          <w:sz w:val="24"/>
          <w:szCs w:val="24"/>
        </w:rPr>
        <w:t>ing</w:t>
      </w:r>
      <w:r w:rsidR="00A9498C">
        <w:rPr>
          <w:bCs w:val="0"/>
          <w:color w:val="auto"/>
          <w:sz w:val="24"/>
          <w:szCs w:val="24"/>
        </w:rPr>
        <w:t xml:space="preserve"> </w:t>
      </w:r>
      <w:r w:rsidRPr="00A12033" w:rsidR="00A9498C">
        <w:rPr>
          <w:bCs w:val="0"/>
          <w:strike/>
          <w:color w:val="auto"/>
          <w:sz w:val="24"/>
          <w:szCs w:val="24"/>
        </w:rPr>
        <w:t xml:space="preserve">the </w:t>
      </w:r>
      <w:r w:rsidR="00A9498C">
        <w:rPr>
          <w:bCs w:val="0"/>
          <w:color w:val="auto"/>
          <w:sz w:val="24"/>
          <w:szCs w:val="24"/>
        </w:rPr>
        <w:t xml:space="preserve">courts in </w:t>
      </w:r>
      <w:r w:rsidR="00C317E0">
        <w:rPr>
          <w:bCs w:val="0"/>
          <w:color w:val="auto"/>
          <w:sz w:val="24"/>
          <w:szCs w:val="24"/>
        </w:rPr>
        <w:t xml:space="preserve">resolving </w:t>
      </w:r>
      <w:r w:rsidR="00A9498C">
        <w:rPr>
          <w:bCs w:val="0"/>
          <w:color w:val="auto"/>
          <w:sz w:val="24"/>
          <w:szCs w:val="24"/>
        </w:rPr>
        <w:t>identity and data related discrepancies between the courts, the FARE vendor, MVD</w:t>
      </w:r>
      <w:r w:rsidR="001B1A75">
        <w:rPr>
          <w:bCs w:val="0"/>
          <w:color w:val="auto"/>
          <w:sz w:val="24"/>
          <w:szCs w:val="24"/>
        </w:rPr>
        <w:t>, DOR</w:t>
      </w:r>
      <w:r w:rsidR="00B8052A">
        <w:rPr>
          <w:bCs w:val="0"/>
          <w:color w:val="auto"/>
          <w:sz w:val="24"/>
          <w:szCs w:val="24"/>
          <w:u w:val="single"/>
        </w:rPr>
        <w:t>, ADG,</w:t>
      </w:r>
      <w:r w:rsidR="001B1A75">
        <w:rPr>
          <w:bCs w:val="0"/>
          <w:color w:val="auto"/>
          <w:sz w:val="24"/>
          <w:szCs w:val="24"/>
        </w:rPr>
        <w:t xml:space="preserve"> and AZL.</w:t>
      </w:r>
      <w:r w:rsidR="00A9498C">
        <w:rPr>
          <w:bCs w:val="0"/>
          <w:color w:val="auto"/>
          <w:sz w:val="24"/>
          <w:szCs w:val="24"/>
        </w:rPr>
        <w:t xml:space="preserve"> </w:t>
      </w:r>
    </w:p>
    <w:p w:rsidR="00A9498C" w:rsidP="007C3156" w:rsidRDefault="00A9498C" w14:paraId="14ABAE0E" w14:textId="77777777">
      <w:pPr>
        <w:ind w:left="720"/>
        <w:jc w:val="both"/>
        <w:rPr>
          <w:bCs w:val="0"/>
          <w:color w:val="auto"/>
          <w:sz w:val="24"/>
          <w:szCs w:val="24"/>
        </w:rPr>
      </w:pPr>
    </w:p>
    <w:p w:rsidR="00A9498C" w:rsidP="00A87CCD" w:rsidRDefault="00ED726D" w14:paraId="194111B3" w14:textId="00EA0905">
      <w:pPr>
        <w:ind w:left="720" w:hanging="360"/>
        <w:jc w:val="both"/>
        <w:rPr>
          <w:color w:val="auto"/>
          <w:sz w:val="24"/>
          <w:szCs w:val="24"/>
        </w:rPr>
      </w:pPr>
      <w:r>
        <w:rPr>
          <w:color w:val="auto"/>
          <w:sz w:val="24"/>
          <w:szCs w:val="24"/>
        </w:rPr>
        <w:t xml:space="preserve">15. </w:t>
      </w:r>
      <w:r w:rsidRPr="1C419B9F" w:rsidR="00C22080">
        <w:rPr>
          <w:color w:val="auto"/>
          <w:sz w:val="24"/>
          <w:szCs w:val="24"/>
        </w:rPr>
        <w:t>E</w:t>
      </w:r>
      <w:r w:rsidRPr="1C419B9F" w:rsidR="00A9498C">
        <w:rPr>
          <w:color w:val="auto"/>
          <w:sz w:val="24"/>
          <w:szCs w:val="24"/>
        </w:rPr>
        <w:t>nsur</w:t>
      </w:r>
      <w:r w:rsidRPr="1C419B9F" w:rsidR="00C22080">
        <w:rPr>
          <w:color w:val="auto"/>
          <w:sz w:val="24"/>
          <w:szCs w:val="24"/>
        </w:rPr>
        <w:t>ing</w:t>
      </w:r>
      <w:r w:rsidRPr="1C419B9F" w:rsidR="00A9498C">
        <w:rPr>
          <w:color w:val="auto"/>
          <w:sz w:val="24"/>
          <w:szCs w:val="24"/>
        </w:rPr>
        <w:t xml:space="preserve"> connectivity between the FARE vendor, the </w:t>
      </w:r>
      <w:r w:rsidRPr="00C84D9E" w:rsidR="00A9498C">
        <w:rPr>
          <w:strike/>
          <w:color w:val="auto"/>
          <w:sz w:val="24"/>
          <w:szCs w:val="24"/>
        </w:rPr>
        <w:t>administrative office</w:t>
      </w:r>
      <w:r w:rsidRPr="00C87F50" w:rsidR="00C84D9E">
        <w:rPr>
          <w:strike/>
          <w:color w:val="auto"/>
          <w:sz w:val="24"/>
          <w:szCs w:val="24"/>
        </w:rPr>
        <w:t xml:space="preserve"> </w:t>
      </w:r>
      <w:r w:rsidRPr="00C84D9E" w:rsidR="00C84D9E">
        <w:rPr>
          <w:color w:val="auto"/>
          <w:sz w:val="24"/>
          <w:szCs w:val="24"/>
          <w:u w:val="single"/>
        </w:rPr>
        <w:t>AOC</w:t>
      </w:r>
      <w:r w:rsidRPr="1C419B9F" w:rsidR="00A9498C">
        <w:rPr>
          <w:color w:val="auto"/>
          <w:sz w:val="24"/>
          <w:szCs w:val="24"/>
        </w:rPr>
        <w:t>, MVD</w:t>
      </w:r>
      <w:r w:rsidRPr="1C419B9F" w:rsidR="001B700F">
        <w:rPr>
          <w:color w:val="auto"/>
          <w:sz w:val="24"/>
          <w:szCs w:val="24"/>
          <w:u w:val="single"/>
        </w:rPr>
        <w:t>,</w:t>
      </w:r>
      <w:r w:rsidRPr="1C419B9F" w:rsidR="00A9498C">
        <w:rPr>
          <w:color w:val="auto"/>
          <w:sz w:val="24"/>
          <w:szCs w:val="24"/>
        </w:rPr>
        <w:t xml:space="preserve"> and the local courts. </w:t>
      </w:r>
      <w:r w:rsidRPr="1C419B9F" w:rsidR="00A9498C">
        <w:rPr>
          <w:strike/>
          <w:color w:val="auto"/>
          <w:sz w:val="24"/>
          <w:szCs w:val="24"/>
        </w:rPr>
        <w:t xml:space="preserve"> </w:t>
      </w:r>
      <w:r w:rsidRPr="1C419B9F" w:rsidR="00A9498C">
        <w:rPr>
          <w:color w:val="auto"/>
          <w:sz w:val="24"/>
          <w:szCs w:val="24"/>
        </w:rPr>
        <w:t xml:space="preserve">The </w:t>
      </w:r>
      <w:r w:rsidRPr="1C419B9F" w:rsidR="00C22080">
        <w:rPr>
          <w:color w:val="auto"/>
          <w:sz w:val="24"/>
          <w:szCs w:val="24"/>
        </w:rPr>
        <w:t>AOC</w:t>
      </w:r>
      <w:r w:rsidRPr="1C419B9F" w:rsidR="00A9498C">
        <w:rPr>
          <w:color w:val="auto"/>
          <w:sz w:val="24"/>
          <w:szCs w:val="24"/>
        </w:rPr>
        <w:t xml:space="preserve"> shall also ensure connectivity between the </w:t>
      </w:r>
      <w:r w:rsidRPr="00C84D9E" w:rsidR="00A9498C">
        <w:rPr>
          <w:strike/>
          <w:color w:val="auto"/>
          <w:sz w:val="24"/>
          <w:szCs w:val="24"/>
        </w:rPr>
        <w:t>administrative office</w:t>
      </w:r>
      <w:r w:rsidRPr="00C87F50" w:rsidR="00C84D9E">
        <w:rPr>
          <w:strike/>
          <w:color w:val="auto"/>
          <w:sz w:val="24"/>
          <w:szCs w:val="24"/>
        </w:rPr>
        <w:t xml:space="preserve"> </w:t>
      </w:r>
      <w:r w:rsidR="00C84D9E">
        <w:rPr>
          <w:color w:val="auto"/>
          <w:sz w:val="24"/>
          <w:szCs w:val="24"/>
          <w:u w:val="single"/>
        </w:rPr>
        <w:t>AOC</w:t>
      </w:r>
      <w:r w:rsidRPr="1C419B9F" w:rsidR="00B8052A">
        <w:rPr>
          <w:color w:val="auto"/>
          <w:sz w:val="24"/>
          <w:szCs w:val="24"/>
          <w:u w:val="single"/>
        </w:rPr>
        <w:t>, ADG, AZL,</w:t>
      </w:r>
      <w:r w:rsidRPr="1C419B9F" w:rsidR="00A9498C">
        <w:rPr>
          <w:color w:val="auto"/>
          <w:sz w:val="24"/>
          <w:szCs w:val="24"/>
        </w:rPr>
        <w:t xml:space="preserve"> and DOR</w:t>
      </w:r>
      <w:r w:rsidRPr="1C419B9F" w:rsidR="00B8052A">
        <w:rPr>
          <w:color w:val="auto"/>
          <w:sz w:val="24"/>
          <w:szCs w:val="24"/>
          <w:u w:val="single"/>
        </w:rPr>
        <w:t xml:space="preserve"> for the transfer of DSO/TIP data</w:t>
      </w:r>
      <w:r w:rsidRPr="1C419B9F" w:rsidR="00A9498C">
        <w:rPr>
          <w:color w:val="auto"/>
          <w:sz w:val="24"/>
          <w:szCs w:val="24"/>
        </w:rPr>
        <w:t>.</w:t>
      </w:r>
    </w:p>
    <w:p w:rsidR="00F821C1" w:rsidP="00F821C1" w:rsidRDefault="00F821C1" w14:paraId="7050C5DC" w14:textId="77777777">
      <w:pPr>
        <w:pStyle w:val="ListParagraph"/>
        <w:rPr>
          <w:bCs w:val="0"/>
          <w:color w:val="auto"/>
          <w:sz w:val="24"/>
          <w:szCs w:val="24"/>
        </w:rPr>
      </w:pPr>
    </w:p>
    <w:p w:rsidRPr="001B700F" w:rsidR="00F821C1" w:rsidP="00A87CCD" w:rsidRDefault="00ED726D" w14:paraId="65C36DD9" w14:textId="0C21A9FA">
      <w:pPr>
        <w:ind w:firstLine="360"/>
        <w:jc w:val="both"/>
        <w:rPr>
          <w:bCs w:val="0"/>
          <w:color w:val="auto"/>
        </w:rPr>
      </w:pPr>
      <w:r>
        <w:rPr>
          <w:color w:val="auto"/>
          <w:sz w:val="24"/>
          <w:szCs w:val="24"/>
        </w:rPr>
        <w:t>16</w:t>
      </w:r>
      <w:r w:rsidR="00A87CCD">
        <w:rPr>
          <w:color w:val="auto"/>
          <w:sz w:val="24"/>
          <w:szCs w:val="24"/>
        </w:rPr>
        <w:t>. [No Change]</w:t>
      </w:r>
    </w:p>
    <w:p w:rsidR="00A9498C" w:rsidP="00A9498C" w:rsidRDefault="00A9498C" w14:paraId="155A1173" w14:textId="77777777">
      <w:pPr>
        <w:jc w:val="both"/>
        <w:rPr>
          <w:bCs w:val="0"/>
          <w:color w:val="auto"/>
          <w:sz w:val="24"/>
          <w:szCs w:val="24"/>
        </w:rPr>
      </w:pPr>
    </w:p>
    <w:p w:rsidRPr="00C22080" w:rsidR="00A9498C" w:rsidP="00C22080" w:rsidRDefault="00C317E0" w14:paraId="3B5C26AB" w14:textId="77777777">
      <w:pPr>
        <w:ind w:left="360" w:hanging="360"/>
        <w:jc w:val="both"/>
        <w:rPr>
          <w:color w:val="auto"/>
          <w:sz w:val="24"/>
          <w:szCs w:val="24"/>
        </w:rPr>
      </w:pPr>
      <w:r>
        <w:rPr>
          <w:b/>
          <w:bCs w:val="0"/>
          <w:color w:val="auto"/>
          <w:sz w:val="24"/>
          <w:szCs w:val="24"/>
        </w:rPr>
        <w:t>E.</w:t>
      </w:r>
      <w:r>
        <w:rPr>
          <w:b/>
          <w:bCs w:val="0"/>
          <w:color w:val="auto"/>
          <w:sz w:val="24"/>
          <w:szCs w:val="24"/>
        </w:rPr>
        <w:tab/>
      </w:r>
      <w:r w:rsidR="00A9498C">
        <w:rPr>
          <w:b/>
          <w:bCs w:val="0"/>
          <w:color w:val="auto"/>
          <w:sz w:val="24"/>
          <w:szCs w:val="24"/>
        </w:rPr>
        <w:t>General Provisions for FARE Participants.</w:t>
      </w:r>
      <w:r w:rsidR="00D31644">
        <w:rPr>
          <w:b/>
          <w:bCs w:val="0"/>
          <w:color w:val="auto"/>
          <w:sz w:val="24"/>
          <w:szCs w:val="24"/>
        </w:rPr>
        <w:t xml:space="preserve"> </w:t>
      </w:r>
      <w:r w:rsidR="00C22080">
        <w:rPr>
          <w:bCs w:val="0"/>
          <w:color w:val="auto"/>
          <w:sz w:val="24"/>
          <w:szCs w:val="24"/>
        </w:rPr>
        <w:t>FARE participants shall:</w:t>
      </w:r>
    </w:p>
    <w:p w:rsidR="00C22080" w:rsidP="00C317E0" w:rsidRDefault="00C22080" w14:paraId="5944494F" w14:textId="77777777">
      <w:pPr>
        <w:ind w:left="720" w:hanging="360"/>
        <w:jc w:val="both"/>
        <w:rPr>
          <w:color w:val="auto"/>
          <w:sz w:val="24"/>
          <w:szCs w:val="24"/>
        </w:rPr>
      </w:pPr>
    </w:p>
    <w:p w:rsidR="00C737BC" w:rsidP="00C317E0" w:rsidRDefault="00C317E0" w14:paraId="2BBD37B6" w14:textId="77777777">
      <w:pPr>
        <w:ind w:left="720" w:hanging="360"/>
        <w:jc w:val="both"/>
        <w:rPr>
          <w:color w:val="auto"/>
          <w:sz w:val="24"/>
          <w:szCs w:val="24"/>
        </w:rPr>
      </w:pPr>
      <w:r>
        <w:rPr>
          <w:color w:val="auto"/>
          <w:sz w:val="24"/>
          <w:szCs w:val="24"/>
        </w:rPr>
        <w:t>1.</w:t>
      </w:r>
      <w:r>
        <w:rPr>
          <w:color w:val="auto"/>
          <w:sz w:val="24"/>
          <w:szCs w:val="24"/>
        </w:rPr>
        <w:tab/>
      </w:r>
      <w:r w:rsidR="00C22080">
        <w:rPr>
          <w:color w:val="auto"/>
          <w:sz w:val="24"/>
          <w:szCs w:val="24"/>
        </w:rPr>
        <w:t>C</w:t>
      </w:r>
      <w:r w:rsidR="00C737BC">
        <w:rPr>
          <w:color w:val="auto"/>
          <w:sz w:val="24"/>
          <w:szCs w:val="24"/>
        </w:rPr>
        <w:t>omply with the business and technical specifications</w:t>
      </w:r>
      <w:r w:rsidR="00C22080">
        <w:rPr>
          <w:color w:val="auto"/>
          <w:sz w:val="24"/>
          <w:szCs w:val="24"/>
        </w:rPr>
        <w:t xml:space="preserve"> established by the </w:t>
      </w:r>
      <w:r w:rsidRPr="00B8052A" w:rsidR="00C22080">
        <w:rPr>
          <w:strike/>
          <w:color w:val="auto"/>
          <w:sz w:val="24"/>
          <w:szCs w:val="24"/>
        </w:rPr>
        <w:t>FARE court pioneers, available on the FARE web site</w:t>
      </w:r>
      <w:r w:rsidRPr="00B8052A" w:rsidR="00B8052A">
        <w:rPr>
          <w:strike/>
          <w:color w:val="auto"/>
          <w:sz w:val="24"/>
          <w:szCs w:val="24"/>
        </w:rPr>
        <w:t xml:space="preserve"> </w:t>
      </w:r>
      <w:r w:rsidR="00B8052A">
        <w:rPr>
          <w:color w:val="auto"/>
          <w:sz w:val="24"/>
          <w:szCs w:val="24"/>
          <w:u w:val="single"/>
        </w:rPr>
        <w:t>AOC</w:t>
      </w:r>
      <w:r w:rsidR="00C737BC">
        <w:rPr>
          <w:color w:val="auto"/>
          <w:sz w:val="24"/>
          <w:szCs w:val="24"/>
        </w:rPr>
        <w:t>.</w:t>
      </w:r>
      <w:r>
        <w:rPr>
          <w:color w:val="auto"/>
          <w:sz w:val="24"/>
          <w:szCs w:val="24"/>
        </w:rPr>
        <w:t xml:space="preserve"> </w:t>
      </w:r>
    </w:p>
    <w:p w:rsidR="00C737BC" w:rsidP="00C737BC" w:rsidRDefault="00C737BC" w14:paraId="150F1D0F" w14:textId="77777777">
      <w:pPr>
        <w:ind w:left="300"/>
        <w:jc w:val="both"/>
        <w:rPr>
          <w:color w:val="auto"/>
          <w:sz w:val="24"/>
          <w:szCs w:val="24"/>
        </w:rPr>
      </w:pPr>
    </w:p>
    <w:p w:rsidR="00A9498C" w:rsidP="00C317E0" w:rsidRDefault="00C317E0" w14:paraId="7FDA770D" w14:textId="0767FC78">
      <w:pPr>
        <w:ind w:left="720" w:hanging="360"/>
        <w:jc w:val="both"/>
        <w:rPr>
          <w:color w:val="auto"/>
          <w:sz w:val="24"/>
          <w:szCs w:val="24"/>
        </w:rPr>
      </w:pPr>
      <w:r>
        <w:rPr>
          <w:color w:val="auto"/>
          <w:sz w:val="24"/>
          <w:szCs w:val="24"/>
        </w:rPr>
        <w:t>2.</w:t>
      </w:r>
      <w:r>
        <w:rPr>
          <w:color w:val="auto"/>
          <w:sz w:val="24"/>
          <w:szCs w:val="24"/>
        </w:rPr>
        <w:tab/>
      </w:r>
      <w:r w:rsidR="00AA079A">
        <w:rPr>
          <w:color w:val="auto"/>
          <w:sz w:val="24"/>
          <w:szCs w:val="24"/>
        </w:rPr>
        <w:t>[No Change]</w:t>
      </w:r>
    </w:p>
    <w:p w:rsidR="00A9498C" w:rsidP="00A9498C" w:rsidRDefault="00A9498C" w14:paraId="7B162D2C" w14:textId="77777777">
      <w:pPr>
        <w:ind w:left="300"/>
        <w:jc w:val="both"/>
        <w:rPr>
          <w:color w:val="auto"/>
          <w:sz w:val="24"/>
          <w:szCs w:val="24"/>
        </w:rPr>
      </w:pPr>
    </w:p>
    <w:p w:rsidR="00A9498C" w:rsidP="00C317E0" w:rsidRDefault="00C317E0" w14:paraId="1CCFF024" w14:textId="4EDC87FE">
      <w:pPr>
        <w:ind w:left="720" w:hanging="360"/>
        <w:jc w:val="both"/>
        <w:rPr>
          <w:color w:val="auto"/>
          <w:sz w:val="24"/>
          <w:szCs w:val="24"/>
        </w:rPr>
      </w:pPr>
      <w:r w:rsidRPr="1C419B9F">
        <w:rPr>
          <w:color w:val="auto"/>
          <w:sz w:val="24"/>
          <w:szCs w:val="24"/>
        </w:rPr>
        <w:t>3.</w:t>
      </w:r>
      <w:r>
        <w:tab/>
      </w:r>
      <w:r w:rsidRPr="1C419B9F" w:rsidR="00C22080">
        <w:rPr>
          <w:color w:val="auto"/>
          <w:sz w:val="24"/>
          <w:szCs w:val="24"/>
        </w:rPr>
        <w:t xml:space="preserve">Be </w:t>
      </w:r>
      <w:r w:rsidRPr="1C419B9F" w:rsidR="00A9498C">
        <w:rPr>
          <w:color w:val="auto"/>
          <w:sz w:val="24"/>
          <w:szCs w:val="24"/>
        </w:rPr>
        <w:t xml:space="preserve">responsible for entering all </w:t>
      </w:r>
      <w:r w:rsidRPr="1C419B9F" w:rsidR="00A9498C">
        <w:rPr>
          <w:strike/>
          <w:color w:val="auto"/>
          <w:sz w:val="24"/>
          <w:szCs w:val="24"/>
        </w:rPr>
        <w:t xml:space="preserve">applicable </w:t>
      </w:r>
      <w:r w:rsidRPr="1C419B9F" w:rsidR="00A12033">
        <w:rPr>
          <w:color w:val="auto"/>
          <w:sz w:val="24"/>
          <w:szCs w:val="24"/>
          <w:u w:val="single"/>
        </w:rPr>
        <w:t xml:space="preserve">required </w:t>
      </w:r>
      <w:r w:rsidRPr="1C419B9F" w:rsidR="00A9498C">
        <w:rPr>
          <w:color w:val="auto"/>
          <w:sz w:val="24"/>
          <w:szCs w:val="24"/>
        </w:rPr>
        <w:t>data into the case management system.</w:t>
      </w:r>
    </w:p>
    <w:p w:rsidR="000C1CB8" w:rsidP="00C317E0" w:rsidRDefault="000C1CB8" w14:paraId="703C51FE" w14:textId="77777777">
      <w:pPr>
        <w:ind w:left="720" w:hanging="360"/>
        <w:jc w:val="both"/>
        <w:rPr>
          <w:color w:val="auto"/>
          <w:sz w:val="24"/>
          <w:szCs w:val="24"/>
        </w:rPr>
      </w:pPr>
    </w:p>
    <w:p w:rsidR="00A9498C" w:rsidP="00C317E0" w:rsidRDefault="00C317E0" w14:paraId="552270F6" w14:textId="467235A7">
      <w:pPr>
        <w:ind w:left="720" w:hanging="360"/>
        <w:jc w:val="both"/>
        <w:rPr>
          <w:color w:val="auto"/>
          <w:sz w:val="24"/>
          <w:szCs w:val="24"/>
        </w:rPr>
      </w:pPr>
      <w:r>
        <w:rPr>
          <w:color w:val="auto"/>
          <w:sz w:val="24"/>
          <w:szCs w:val="24"/>
        </w:rPr>
        <w:t>4.</w:t>
      </w:r>
      <w:r>
        <w:rPr>
          <w:color w:val="auto"/>
          <w:sz w:val="24"/>
          <w:szCs w:val="24"/>
        </w:rPr>
        <w:tab/>
      </w:r>
      <w:r w:rsidR="00AA079A">
        <w:rPr>
          <w:color w:val="auto"/>
          <w:sz w:val="24"/>
          <w:szCs w:val="24"/>
        </w:rPr>
        <w:t>[No Change]</w:t>
      </w:r>
    </w:p>
    <w:p w:rsidR="00A9498C" w:rsidP="00A9498C" w:rsidRDefault="00A9498C" w14:paraId="25547897" w14:textId="77777777">
      <w:pPr>
        <w:ind w:left="300"/>
        <w:jc w:val="both"/>
        <w:rPr>
          <w:color w:val="auto"/>
          <w:sz w:val="24"/>
          <w:szCs w:val="24"/>
        </w:rPr>
      </w:pPr>
    </w:p>
    <w:p w:rsidR="00A9498C" w:rsidP="00C317E0" w:rsidRDefault="00C317E0" w14:paraId="34A30FEC" w14:textId="77777777">
      <w:pPr>
        <w:ind w:left="720" w:hanging="360"/>
        <w:jc w:val="both"/>
        <w:rPr>
          <w:color w:val="auto"/>
          <w:sz w:val="24"/>
          <w:szCs w:val="24"/>
        </w:rPr>
      </w:pPr>
      <w:r>
        <w:rPr>
          <w:color w:val="auto"/>
          <w:sz w:val="24"/>
          <w:szCs w:val="24"/>
        </w:rPr>
        <w:t>5.</w:t>
      </w:r>
      <w:r>
        <w:rPr>
          <w:color w:val="auto"/>
          <w:sz w:val="24"/>
          <w:szCs w:val="24"/>
        </w:rPr>
        <w:tab/>
      </w:r>
      <w:r w:rsidR="00C22080">
        <w:rPr>
          <w:color w:val="auto"/>
          <w:sz w:val="24"/>
          <w:szCs w:val="24"/>
        </w:rPr>
        <w:t>E</w:t>
      </w:r>
      <w:r w:rsidR="00A9498C">
        <w:rPr>
          <w:color w:val="auto"/>
          <w:sz w:val="24"/>
          <w:szCs w:val="24"/>
        </w:rPr>
        <w:t xml:space="preserve">stablish an account with a financial institution for the acceptance of </w:t>
      </w:r>
      <w:r w:rsidR="00505AAD">
        <w:rPr>
          <w:color w:val="auto"/>
          <w:sz w:val="24"/>
          <w:szCs w:val="24"/>
        </w:rPr>
        <w:t xml:space="preserve">funds received from </w:t>
      </w:r>
      <w:r w:rsidRPr="00B8052A">
        <w:rPr>
          <w:strike/>
          <w:color w:val="auto"/>
          <w:sz w:val="24"/>
          <w:szCs w:val="24"/>
        </w:rPr>
        <w:t>I</w:t>
      </w:r>
      <w:r w:rsidRPr="00B8052A" w:rsidR="00A9498C">
        <w:rPr>
          <w:strike/>
          <w:color w:val="auto"/>
          <w:sz w:val="24"/>
          <w:szCs w:val="24"/>
        </w:rPr>
        <w:t xml:space="preserve">nternet </w:t>
      </w:r>
      <w:r w:rsidR="00B8052A">
        <w:rPr>
          <w:color w:val="auto"/>
          <w:sz w:val="24"/>
          <w:szCs w:val="24"/>
          <w:u w:val="single"/>
        </w:rPr>
        <w:t xml:space="preserve">web </w:t>
      </w:r>
      <w:r w:rsidR="00A9498C">
        <w:rPr>
          <w:color w:val="auto"/>
          <w:sz w:val="24"/>
          <w:szCs w:val="24"/>
        </w:rPr>
        <w:t>and telephone payments.</w:t>
      </w:r>
    </w:p>
    <w:p w:rsidR="00B8052A" w:rsidP="00C317E0" w:rsidRDefault="00B8052A" w14:paraId="6EA6AD1E" w14:textId="77777777">
      <w:pPr>
        <w:ind w:left="720" w:hanging="360"/>
        <w:jc w:val="both"/>
        <w:rPr>
          <w:color w:val="auto"/>
          <w:sz w:val="24"/>
          <w:szCs w:val="24"/>
        </w:rPr>
      </w:pPr>
    </w:p>
    <w:p w:rsidR="00A9498C" w:rsidP="00C317E0" w:rsidRDefault="00C317E0" w14:paraId="0B4C56AE" w14:textId="77777777">
      <w:pPr>
        <w:ind w:left="720" w:hanging="360"/>
        <w:jc w:val="both"/>
        <w:rPr>
          <w:color w:val="auto"/>
          <w:sz w:val="24"/>
          <w:szCs w:val="24"/>
        </w:rPr>
      </w:pPr>
      <w:r>
        <w:rPr>
          <w:color w:val="auto"/>
          <w:sz w:val="24"/>
          <w:szCs w:val="24"/>
        </w:rPr>
        <w:t>6.</w:t>
      </w:r>
      <w:r>
        <w:rPr>
          <w:color w:val="auto"/>
          <w:sz w:val="24"/>
          <w:szCs w:val="24"/>
        </w:rPr>
        <w:tab/>
      </w:r>
      <w:r w:rsidR="00C22080">
        <w:rPr>
          <w:color w:val="auto"/>
          <w:sz w:val="24"/>
          <w:szCs w:val="24"/>
        </w:rPr>
        <w:t>R</w:t>
      </w:r>
      <w:r w:rsidR="00A9498C">
        <w:rPr>
          <w:color w:val="auto"/>
          <w:sz w:val="24"/>
          <w:szCs w:val="24"/>
        </w:rPr>
        <w:t xml:space="preserve">efer all delinquent cases to the FARE vendor for </w:t>
      </w:r>
      <w:r w:rsidRPr="00961169" w:rsidR="00A9498C">
        <w:rPr>
          <w:strike/>
          <w:color w:val="auto"/>
          <w:sz w:val="24"/>
          <w:szCs w:val="24"/>
        </w:rPr>
        <w:t>special</w:t>
      </w:r>
      <w:r w:rsidRPr="00440FD7" w:rsidR="00A9498C">
        <w:rPr>
          <w:strike/>
          <w:color w:val="auto"/>
          <w:sz w:val="24"/>
          <w:szCs w:val="24"/>
        </w:rPr>
        <w:t xml:space="preserve"> </w:t>
      </w:r>
      <w:r w:rsidR="00A9498C">
        <w:rPr>
          <w:color w:val="auto"/>
          <w:sz w:val="24"/>
          <w:szCs w:val="24"/>
        </w:rPr>
        <w:t xml:space="preserve">collection services, unless the court has an approved local collection </w:t>
      </w:r>
      <w:proofErr w:type="gramStart"/>
      <w:r w:rsidR="00A9498C">
        <w:rPr>
          <w:color w:val="auto"/>
          <w:sz w:val="24"/>
          <w:szCs w:val="24"/>
        </w:rPr>
        <w:t>plan</w:t>
      </w:r>
      <w:proofErr w:type="gramEnd"/>
      <w:r w:rsidR="00A9498C">
        <w:rPr>
          <w:color w:val="auto"/>
          <w:sz w:val="24"/>
          <w:szCs w:val="24"/>
        </w:rPr>
        <w:t xml:space="preserve"> and these cases are assigned to a </w:t>
      </w:r>
      <w:r w:rsidR="000E4175">
        <w:rPr>
          <w:color w:val="auto"/>
          <w:sz w:val="24"/>
          <w:szCs w:val="24"/>
        </w:rPr>
        <w:t>v</w:t>
      </w:r>
      <w:r w:rsidR="00A9498C">
        <w:rPr>
          <w:color w:val="auto"/>
          <w:sz w:val="24"/>
          <w:szCs w:val="24"/>
        </w:rPr>
        <w:t xml:space="preserve">endor pursuant to the plan. </w:t>
      </w:r>
      <w:r w:rsidRPr="001B700F" w:rsidR="00A9498C">
        <w:rPr>
          <w:strike/>
          <w:color w:val="auto"/>
          <w:sz w:val="24"/>
          <w:szCs w:val="24"/>
        </w:rPr>
        <w:t xml:space="preserve"> </w:t>
      </w:r>
      <w:r w:rsidR="00A9498C">
        <w:rPr>
          <w:color w:val="auto"/>
          <w:sz w:val="24"/>
          <w:szCs w:val="24"/>
        </w:rPr>
        <w:t>The</w:t>
      </w:r>
      <w:r w:rsidR="001A7F87">
        <w:rPr>
          <w:color w:val="auto"/>
          <w:sz w:val="24"/>
          <w:szCs w:val="24"/>
        </w:rPr>
        <w:t xml:space="preserve"> </w:t>
      </w:r>
      <w:r w:rsidR="00A9498C">
        <w:rPr>
          <w:color w:val="auto"/>
          <w:sz w:val="24"/>
          <w:szCs w:val="24"/>
        </w:rPr>
        <w:t xml:space="preserve">AOC shall determine which delinquent debt qualifies for </w:t>
      </w:r>
      <w:r w:rsidRPr="00961169" w:rsidR="00A9498C">
        <w:rPr>
          <w:strike/>
          <w:color w:val="auto"/>
          <w:sz w:val="24"/>
          <w:szCs w:val="24"/>
        </w:rPr>
        <w:t>special</w:t>
      </w:r>
      <w:r w:rsidR="00A9498C">
        <w:rPr>
          <w:color w:val="auto"/>
          <w:sz w:val="24"/>
          <w:szCs w:val="24"/>
        </w:rPr>
        <w:t xml:space="preserve"> collection services according to criteria established by the AOC.</w:t>
      </w:r>
    </w:p>
    <w:p w:rsidR="00A9498C" w:rsidP="00A9498C" w:rsidRDefault="00A9498C" w14:paraId="0AA61194" w14:textId="77777777">
      <w:pPr>
        <w:jc w:val="both"/>
        <w:rPr>
          <w:color w:val="auto"/>
          <w:sz w:val="24"/>
          <w:szCs w:val="24"/>
        </w:rPr>
      </w:pPr>
    </w:p>
    <w:p w:rsidR="00A9498C" w:rsidP="000E4175" w:rsidRDefault="000E4175" w14:paraId="1FFD0F5E" w14:textId="7D5A0CA3">
      <w:pPr>
        <w:ind w:left="720" w:hanging="360"/>
        <w:jc w:val="both"/>
        <w:rPr>
          <w:color w:val="auto"/>
          <w:sz w:val="24"/>
          <w:szCs w:val="24"/>
        </w:rPr>
      </w:pPr>
      <w:r w:rsidRPr="1C419B9F">
        <w:rPr>
          <w:color w:val="auto"/>
          <w:sz w:val="24"/>
          <w:szCs w:val="24"/>
        </w:rPr>
        <w:t>7.</w:t>
      </w:r>
      <w:r>
        <w:tab/>
      </w:r>
      <w:r w:rsidRPr="1C419B9F" w:rsidR="00C22080">
        <w:rPr>
          <w:color w:val="auto"/>
          <w:sz w:val="24"/>
          <w:szCs w:val="24"/>
        </w:rPr>
        <w:t>T</w:t>
      </w:r>
      <w:r w:rsidRPr="1C419B9F" w:rsidR="00A9498C">
        <w:rPr>
          <w:color w:val="auto"/>
          <w:sz w:val="24"/>
          <w:szCs w:val="24"/>
        </w:rPr>
        <w:t>ransmit all FARE fees through the city or county treasurer, as appropriate, to the state treasurer.  All fees collected</w:t>
      </w:r>
      <w:r w:rsidRPr="00961169" w:rsidR="00931D9C">
        <w:rPr>
          <w:strike/>
          <w:color w:val="auto"/>
          <w:sz w:val="24"/>
          <w:szCs w:val="24"/>
        </w:rPr>
        <w:t>/</w:t>
      </w:r>
      <w:r w:rsidRPr="000E10DD" w:rsidR="00931D9C">
        <w:rPr>
          <w:strike/>
          <w:color w:val="auto"/>
          <w:sz w:val="24"/>
          <w:szCs w:val="24"/>
        </w:rPr>
        <w:t>accumulated</w:t>
      </w:r>
      <w:r w:rsidRPr="1C419B9F" w:rsidR="00931D9C">
        <w:rPr>
          <w:color w:val="auto"/>
          <w:sz w:val="24"/>
          <w:szCs w:val="24"/>
        </w:rPr>
        <w:t xml:space="preserve"> during the previous</w:t>
      </w:r>
      <w:r w:rsidRPr="1C419B9F" w:rsidR="00A9498C">
        <w:rPr>
          <w:color w:val="auto"/>
          <w:sz w:val="24"/>
          <w:szCs w:val="24"/>
        </w:rPr>
        <w:t xml:space="preserve"> month shall be transmitted to the state treasurer by the fifteenth of the succeeding month.</w:t>
      </w:r>
    </w:p>
    <w:p w:rsidR="00F50F88" w:rsidP="000E4175" w:rsidRDefault="00F50F88" w14:paraId="4A435041" w14:textId="77777777">
      <w:pPr>
        <w:ind w:left="720" w:hanging="360"/>
        <w:jc w:val="both"/>
        <w:rPr>
          <w:color w:val="auto"/>
          <w:sz w:val="24"/>
          <w:szCs w:val="24"/>
        </w:rPr>
      </w:pPr>
    </w:p>
    <w:p w:rsidR="00F50F88" w:rsidP="0023563F" w:rsidRDefault="00F50F88" w14:paraId="136AB5EB" w14:textId="77777777">
      <w:pPr>
        <w:tabs>
          <w:tab w:val="left" w:pos="540"/>
        </w:tabs>
        <w:ind w:left="630" w:hanging="270"/>
        <w:jc w:val="both"/>
        <w:rPr>
          <w:color w:val="auto"/>
          <w:sz w:val="24"/>
          <w:szCs w:val="24"/>
          <w:u w:val="single"/>
        </w:rPr>
      </w:pPr>
      <w:r>
        <w:rPr>
          <w:color w:val="auto"/>
          <w:sz w:val="24"/>
          <w:szCs w:val="24"/>
          <w:u w:val="single"/>
        </w:rPr>
        <w:t xml:space="preserve">8.  </w:t>
      </w:r>
      <w:r w:rsidRPr="00A12033" w:rsidR="00C4488F">
        <w:rPr>
          <w:color w:val="auto"/>
          <w:sz w:val="24"/>
          <w:szCs w:val="24"/>
          <w:u w:val="single"/>
        </w:rPr>
        <w:t xml:space="preserve">Not recall </w:t>
      </w:r>
      <w:r w:rsidRPr="00A12033" w:rsidR="00E319ED">
        <w:rPr>
          <w:color w:val="auto"/>
          <w:sz w:val="24"/>
          <w:szCs w:val="24"/>
          <w:u w:val="single"/>
        </w:rPr>
        <w:t xml:space="preserve">or remove </w:t>
      </w:r>
      <w:r w:rsidRPr="00A12033" w:rsidR="00C4488F">
        <w:rPr>
          <w:color w:val="auto"/>
          <w:sz w:val="24"/>
          <w:szCs w:val="24"/>
          <w:u w:val="single"/>
        </w:rPr>
        <w:t>a</w:t>
      </w:r>
      <w:r w:rsidRPr="00A12033">
        <w:rPr>
          <w:color w:val="auto"/>
          <w:sz w:val="24"/>
          <w:szCs w:val="24"/>
          <w:u w:val="single"/>
        </w:rPr>
        <w:t xml:space="preserve"> case from FARE unless </w:t>
      </w:r>
      <w:r w:rsidRPr="00A12033" w:rsidR="00C4488F">
        <w:rPr>
          <w:color w:val="auto"/>
          <w:sz w:val="24"/>
          <w:szCs w:val="24"/>
          <w:u w:val="single"/>
        </w:rPr>
        <w:t xml:space="preserve">the judge has issued a written order to recall </w:t>
      </w:r>
      <w:r w:rsidRPr="00A12033" w:rsidR="00556501">
        <w:rPr>
          <w:color w:val="auto"/>
          <w:sz w:val="24"/>
          <w:szCs w:val="24"/>
          <w:u w:val="single"/>
        </w:rPr>
        <w:t xml:space="preserve">or remove </w:t>
      </w:r>
      <w:r w:rsidRPr="00A12033" w:rsidR="00C4488F">
        <w:rPr>
          <w:color w:val="auto"/>
          <w:sz w:val="24"/>
          <w:szCs w:val="24"/>
          <w:u w:val="single"/>
        </w:rPr>
        <w:t>the case</w:t>
      </w:r>
      <w:r w:rsidR="00A12033">
        <w:rPr>
          <w:color w:val="auto"/>
          <w:sz w:val="24"/>
          <w:szCs w:val="24"/>
          <w:u w:val="single"/>
        </w:rPr>
        <w:t xml:space="preserve"> or the AOC has instructed the court to recall or remove the case</w:t>
      </w:r>
      <w:r w:rsidRPr="00A12033">
        <w:rPr>
          <w:color w:val="auto"/>
          <w:sz w:val="24"/>
          <w:szCs w:val="24"/>
          <w:u w:val="single"/>
        </w:rPr>
        <w:t>.</w:t>
      </w:r>
    </w:p>
    <w:p w:rsidR="00FF1AFA" w:rsidP="000E4175" w:rsidRDefault="00FF1AFA" w14:paraId="7FD1A5D9" w14:textId="77777777">
      <w:pPr>
        <w:ind w:left="720" w:hanging="360"/>
        <w:jc w:val="both"/>
        <w:rPr>
          <w:color w:val="auto"/>
          <w:sz w:val="24"/>
          <w:szCs w:val="24"/>
          <w:u w:val="single"/>
        </w:rPr>
      </w:pPr>
    </w:p>
    <w:p w:rsidRPr="00F50F88" w:rsidR="00FF1AFA" w:rsidP="000E4175" w:rsidRDefault="446418DC" w14:paraId="28D47FDA" w14:textId="5532B122">
      <w:pPr>
        <w:ind w:left="720" w:hanging="360"/>
        <w:jc w:val="both"/>
        <w:rPr>
          <w:color w:val="auto"/>
          <w:sz w:val="24"/>
          <w:szCs w:val="24"/>
          <w:u w:val="single"/>
        </w:rPr>
      </w:pPr>
      <w:r w:rsidRPr="21BAF856">
        <w:rPr>
          <w:color w:val="auto"/>
          <w:sz w:val="24"/>
          <w:szCs w:val="24"/>
          <w:u w:val="single"/>
        </w:rPr>
        <w:t>9.</w:t>
      </w:r>
      <w:r w:rsidRPr="00636C23" w:rsidR="00FF1AFA">
        <w:rPr>
          <w:u w:val="single"/>
        </w:rPr>
        <w:tab/>
      </w:r>
      <w:r w:rsidRPr="21BAF856" w:rsidR="52E49E05">
        <w:rPr>
          <w:color w:val="auto"/>
          <w:sz w:val="24"/>
          <w:szCs w:val="24"/>
          <w:u w:val="single"/>
        </w:rPr>
        <w:t>C</w:t>
      </w:r>
      <w:r w:rsidRPr="21BAF856" w:rsidR="451B7B25">
        <w:rPr>
          <w:color w:val="auto"/>
          <w:sz w:val="24"/>
          <w:szCs w:val="24"/>
          <w:u w:val="single"/>
        </w:rPr>
        <w:t>reate</w:t>
      </w:r>
      <w:r w:rsidRPr="21BAF856">
        <w:rPr>
          <w:color w:val="auto"/>
          <w:sz w:val="24"/>
          <w:szCs w:val="24"/>
          <w:u w:val="single"/>
        </w:rPr>
        <w:t xml:space="preserve"> a policy for reviewing </w:t>
      </w:r>
      <w:r w:rsidRPr="21BAF856" w:rsidR="3F9154D3">
        <w:rPr>
          <w:color w:val="auto"/>
          <w:sz w:val="24"/>
          <w:szCs w:val="24"/>
          <w:u w:val="single"/>
        </w:rPr>
        <w:t xml:space="preserve">delinquent </w:t>
      </w:r>
      <w:r w:rsidRPr="21BAF856" w:rsidR="7859F18C">
        <w:rPr>
          <w:color w:val="auto"/>
          <w:sz w:val="24"/>
          <w:szCs w:val="24"/>
          <w:u w:val="single"/>
        </w:rPr>
        <w:t xml:space="preserve">cases every 30 days and </w:t>
      </w:r>
      <w:r w:rsidRPr="21BAF856" w:rsidR="2CC37FE5">
        <w:rPr>
          <w:color w:val="auto"/>
          <w:sz w:val="24"/>
          <w:szCs w:val="24"/>
          <w:u w:val="single"/>
        </w:rPr>
        <w:t>refer to</w:t>
      </w:r>
      <w:r w:rsidRPr="21BAF856" w:rsidR="13A40DD9">
        <w:rPr>
          <w:color w:val="auto"/>
          <w:sz w:val="24"/>
          <w:szCs w:val="24"/>
          <w:u w:val="single"/>
        </w:rPr>
        <w:t xml:space="preserve"> FARE </w:t>
      </w:r>
      <w:r w:rsidRPr="21BAF856" w:rsidR="288C8BF7">
        <w:rPr>
          <w:color w:val="auto"/>
          <w:sz w:val="24"/>
          <w:szCs w:val="24"/>
          <w:u w:val="single"/>
        </w:rPr>
        <w:t xml:space="preserve">cases that </w:t>
      </w:r>
      <w:r w:rsidRPr="21BAF856" w:rsidR="24404670">
        <w:rPr>
          <w:color w:val="auto"/>
          <w:sz w:val="24"/>
          <w:szCs w:val="24"/>
          <w:u w:val="single"/>
        </w:rPr>
        <w:t>have been delinquent</w:t>
      </w:r>
      <w:r w:rsidRPr="21BAF856" w:rsidR="288C8BF7">
        <w:rPr>
          <w:color w:val="auto"/>
          <w:sz w:val="24"/>
          <w:szCs w:val="24"/>
          <w:u w:val="single"/>
        </w:rPr>
        <w:t xml:space="preserve"> </w:t>
      </w:r>
      <w:r w:rsidRPr="21BAF856" w:rsidR="4A568B82">
        <w:rPr>
          <w:color w:val="auto"/>
          <w:sz w:val="24"/>
          <w:szCs w:val="24"/>
          <w:u w:val="single"/>
        </w:rPr>
        <w:t xml:space="preserve">more than </w:t>
      </w:r>
      <w:r w:rsidRPr="21BAF856" w:rsidR="288C8BF7">
        <w:rPr>
          <w:color w:val="auto"/>
          <w:sz w:val="24"/>
          <w:szCs w:val="24"/>
          <w:u w:val="single"/>
        </w:rPr>
        <w:t>90 days</w:t>
      </w:r>
      <w:r w:rsidRPr="21BAF856" w:rsidR="24404670">
        <w:rPr>
          <w:color w:val="auto"/>
          <w:sz w:val="24"/>
          <w:szCs w:val="24"/>
          <w:u w:val="single"/>
        </w:rPr>
        <w:t xml:space="preserve"> unless </w:t>
      </w:r>
      <w:r w:rsidRPr="21BAF856" w:rsidR="50E319FA">
        <w:rPr>
          <w:color w:val="auto"/>
          <w:sz w:val="24"/>
          <w:szCs w:val="24"/>
          <w:u w:val="single"/>
        </w:rPr>
        <w:t xml:space="preserve">good cause exists </w:t>
      </w:r>
      <w:r w:rsidRPr="21BAF856" w:rsidR="29781E2A">
        <w:rPr>
          <w:color w:val="auto"/>
          <w:sz w:val="24"/>
          <w:szCs w:val="24"/>
          <w:u w:val="single"/>
        </w:rPr>
        <w:t>to not refer</w:t>
      </w:r>
      <w:r w:rsidRPr="21BAF856" w:rsidR="3125757A">
        <w:rPr>
          <w:color w:val="auto"/>
          <w:sz w:val="24"/>
          <w:szCs w:val="24"/>
          <w:u w:val="single"/>
        </w:rPr>
        <w:t xml:space="preserve"> </w:t>
      </w:r>
      <w:r w:rsidRPr="21BAF856" w:rsidR="29781E2A">
        <w:rPr>
          <w:color w:val="auto"/>
          <w:sz w:val="24"/>
          <w:szCs w:val="24"/>
          <w:u w:val="single"/>
        </w:rPr>
        <w:t>a</w:t>
      </w:r>
      <w:r w:rsidRPr="21BAF856" w:rsidR="3125757A">
        <w:rPr>
          <w:color w:val="auto"/>
          <w:sz w:val="24"/>
          <w:szCs w:val="24"/>
          <w:u w:val="single"/>
        </w:rPr>
        <w:t xml:space="preserve"> case</w:t>
      </w:r>
      <w:r w:rsidRPr="21BAF856">
        <w:rPr>
          <w:color w:val="auto"/>
          <w:sz w:val="24"/>
          <w:szCs w:val="24"/>
          <w:u w:val="single"/>
        </w:rPr>
        <w:t xml:space="preserve">. </w:t>
      </w:r>
    </w:p>
    <w:p w:rsidR="00B479A2" w:rsidP="00A9498C" w:rsidRDefault="00B479A2" w14:paraId="7B399825" w14:textId="77777777">
      <w:pPr>
        <w:jc w:val="both"/>
        <w:rPr>
          <w:color w:val="auto"/>
          <w:sz w:val="24"/>
          <w:szCs w:val="24"/>
        </w:rPr>
      </w:pPr>
    </w:p>
    <w:p w:rsidR="00A9498C" w:rsidP="000E4175" w:rsidRDefault="000E4175" w14:paraId="6B8ECE5B" w14:textId="77777777">
      <w:pPr>
        <w:ind w:left="360" w:hanging="360"/>
        <w:jc w:val="both"/>
        <w:rPr>
          <w:color w:val="auto"/>
          <w:sz w:val="24"/>
          <w:szCs w:val="24"/>
        </w:rPr>
      </w:pPr>
      <w:r w:rsidRPr="00801860">
        <w:rPr>
          <w:b/>
          <w:color w:val="auto"/>
          <w:sz w:val="24"/>
          <w:szCs w:val="24"/>
        </w:rPr>
        <w:t>F.</w:t>
      </w:r>
      <w:r w:rsidRPr="00801860">
        <w:rPr>
          <w:b/>
          <w:color w:val="auto"/>
          <w:sz w:val="24"/>
          <w:szCs w:val="24"/>
        </w:rPr>
        <w:tab/>
      </w:r>
      <w:r w:rsidRPr="00801860" w:rsidR="00A9498C">
        <w:rPr>
          <w:b/>
          <w:color w:val="auto"/>
          <w:sz w:val="24"/>
          <w:szCs w:val="24"/>
        </w:rPr>
        <w:t>General Provisions for DSO/TIP Participants.</w:t>
      </w:r>
      <w:r w:rsidR="00C22080">
        <w:rPr>
          <w:b/>
          <w:color w:val="auto"/>
          <w:sz w:val="24"/>
          <w:szCs w:val="24"/>
        </w:rPr>
        <w:t xml:space="preserve">  </w:t>
      </w:r>
      <w:r w:rsidRPr="00C22080" w:rsidR="00C22080">
        <w:rPr>
          <w:color w:val="auto"/>
          <w:sz w:val="24"/>
          <w:szCs w:val="24"/>
        </w:rPr>
        <w:t>DSO/TIP participants shall:</w:t>
      </w:r>
    </w:p>
    <w:p w:rsidR="00A9498C" w:rsidP="00A9498C" w:rsidRDefault="00A9498C" w14:paraId="608F7045" w14:textId="77777777">
      <w:pPr>
        <w:jc w:val="both"/>
        <w:rPr>
          <w:color w:val="auto"/>
          <w:sz w:val="24"/>
          <w:szCs w:val="24"/>
        </w:rPr>
      </w:pPr>
    </w:p>
    <w:p w:rsidR="00A9498C" w:rsidP="000D4566" w:rsidRDefault="000D4566" w14:paraId="79D2E09A" w14:textId="77777777">
      <w:pPr>
        <w:ind w:left="720" w:hanging="360"/>
        <w:jc w:val="both"/>
        <w:rPr>
          <w:color w:val="auto"/>
          <w:sz w:val="24"/>
          <w:szCs w:val="24"/>
        </w:rPr>
      </w:pPr>
      <w:r>
        <w:rPr>
          <w:color w:val="auto"/>
          <w:sz w:val="24"/>
          <w:szCs w:val="24"/>
        </w:rPr>
        <w:t>1.</w:t>
      </w:r>
      <w:r>
        <w:rPr>
          <w:color w:val="auto"/>
          <w:sz w:val="24"/>
          <w:szCs w:val="24"/>
        </w:rPr>
        <w:tab/>
      </w:r>
      <w:r w:rsidR="00C22080">
        <w:rPr>
          <w:color w:val="auto"/>
          <w:sz w:val="24"/>
          <w:szCs w:val="24"/>
        </w:rPr>
        <w:t>S</w:t>
      </w:r>
      <w:r w:rsidR="00BC5D95">
        <w:rPr>
          <w:color w:val="auto"/>
          <w:sz w:val="24"/>
          <w:szCs w:val="24"/>
        </w:rPr>
        <w:t>ubmit</w:t>
      </w:r>
      <w:r w:rsidR="00A9498C">
        <w:rPr>
          <w:color w:val="auto"/>
          <w:sz w:val="24"/>
          <w:szCs w:val="24"/>
        </w:rPr>
        <w:t xml:space="preserve"> </w:t>
      </w:r>
      <w:r w:rsidR="00B8052A">
        <w:rPr>
          <w:color w:val="auto"/>
          <w:sz w:val="24"/>
          <w:szCs w:val="24"/>
          <w:u w:val="single"/>
        </w:rPr>
        <w:t xml:space="preserve">annually </w:t>
      </w:r>
      <w:r w:rsidR="00A9498C">
        <w:rPr>
          <w:color w:val="auto"/>
          <w:sz w:val="24"/>
          <w:szCs w:val="24"/>
        </w:rPr>
        <w:t xml:space="preserve">a DSO/TIP participant’s agreement </w:t>
      </w:r>
      <w:r w:rsidRPr="00B8052A" w:rsidR="00A9498C">
        <w:rPr>
          <w:strike/>
          <w:color w:val="auto"/>
          <w:sz w:val="24"/>
          <w:szCs w:val="24"/>
        </w:rPr>
        <w:t xml:space="preserve">in </w:t>
      </w:r>
      <w:r w:rsidR="00B8052A">
        <w:rPr>
          <w:color w:val="auto"/>
          <w:sz w:val="24"/>
          <w:szCs w:val="24"/>
          <w:u w:val="single"/>
        </w:rPr>
        <w:t xml:space="preserve">on </w:t>
      </w:r>
      <w:r w:rsidR="00A9498C">
        <w:rPr>
          <w:color w:val="auto"/>
          <w:sz w:val="24"/>
          <w:szCs w:val="24"/>
        </w:rPr>
        <w:t xml:space="preserve">the form provided by the </w:t>
      </w:r>
      <w:r>
        <w:rPr>
          <w:color w:val="auto"/>
          <w:sz w:val="24"/>
          <w:szCs w:val="24"/>
        </w:rPr>
        <w:t>AOC</w:t>
      </w:r>
      <w:r w:rsidR="00A9498C">
        <w:rPr>
          <w:color w:val="auto"/>
          <w:sz w:val="24"/>
          <w:szCs w:val="24"/>
        </w:rPr>
        <w:t>.</w:t>
      </w:r>
    </w:p>
    <w:p w:rsidR="00A9498C" w:rsidP="00A9498C" w:rsidRDefault="00A9498C" w14:paraId="29FF7679" w14:textId="77777777">
      <w:pPr>
        <w:ind w:left="300"/>
        <w:jc w:val="both"/>
        <w:rPr>
          <w:color w:val="auto"/>
          <w:sz w:val="24"/>
          <w:szCs w:val="24"/>
        </w:rPr>
      </w:pPr>
    </w:p>
    <w:p w:rsidR="00A9498C" w:rsidP="00801860" w:rsidRDefault="00801860" w14:paraId="4870C39E" w14:textId="5751C0B6">
      <w:pPr>
        <w:ind w:left="720" w:hanging="360"/>
        <w:jc w:val="both"/>
        <w:rPr>
          <w:color w:val="000000"/>
          <w:sz w:val="24"/>
          <w:szCs w:val="24"/>
        </w:rPr>
      </w:pPr>
      <w:r w:rsidRPr="6DED7FC7">
        <w:rPr>
          <w:color w:val="000000" w:themeColor="text1"/>
          <w:sz w:val="24"/>
          <w:szCs w:val="24"/>
        </w:rPr>
        <w:t>2.</w:t>
      </w:r>
      <w:r>
        <w:tab/>
      </w:r>
      <w:r w:rsidRPr="6DED7FC7" w:rsidR="00096821">
        <w:rPr>
          <w:color w:val="000000" w:themeColor="text1"/>
          <w:sz w:val="24"/>
          <w:szCs w:val="24"/>
        </w:rPr>
        <w:t>E</w:t>
      </w:r>
      <w:r w:rsidRPr="6DED7FC7" w:rsidR="00A9498C">
        <w:rPr>
          <w:color w:val="000000" w:themeColor="text1"/>
          <w:sz w:val="24"/>
          <w:szCs w:val="24"/>
        </w:rPr>
        <w:t xml:space="preserve">nsure that </w:t>
      </w:r>
      <w:r w:rsidRPr="6DED7FC7" w:rsidR="00A9498C">
        <w:rPr>
          <w:strike/>
          <w:color w:val="000000" w:themeColor="text1"/>
          <w:sz w:val="24"/>
          <w:szCs w:val="24"/>
        </w:rPr>
        <w:t xml:space="preserve">all </w:t>
      </w:r>
      <w:r w:rsidRPr="6DED7FC7" w:rsidR="00B8052A">
        <w:rPr>
          <w:color w:val="000000" w:themeColor="text1"/>
          <w:sz w:val="24"/>
          <w:szCs w:val="24"/>
          <w:u w:val="single"/>
        </w:rPr>
        <w:t xml:space="preserve">the </w:t>
      </w:r>
      <w:r w:rsidRPr="6DED7FC7" w:rsidR="00BC5D95">
        <w:rPr>
          <w:color w:val="000000" w:themeColor="text1"/>
          <w:sz w:val="24"/>
          <w:szCs w:val="24"/>
        </w:rPr>
        <w:t>social security number</w:t>
      </w:r>
      <w:r w:rsidRPr="6DED7FC7">
        <w:rPr>
          <w:strike/>
          <w:color w:val="000000" w:themeColor="text1"/>
          <w:sz w:val="24"/>
          <w:szCs w:val="24"/>
        </w:rPr>
        <w:t>,</w:t>
      </w:r>
      <w:r w:rsidRPr="6DED7FC7" w:rsidR="009607B7">
        <w:rPr>
          <w:color w:val="000000" w:themeColor="text1"/>
          <w:sz w:val="24"/>
          <w:szCs w:val="24"/>
          <w:u w:val="single"/>
        </w:rPr>
        <w:t xml:space="preserve"> and</w:t>
      </w:r>
      <w:r w:rsidRPr="6DED7FC7">
        <w:rPr>
          <w:color w:val="000000" w:themeColor="text1"/>
          <w:sz w:val="24"/>
          <w:szCs w:val="24"/>
        </w:rPr>
        <w:t xml:space="preserve"> </w:t>
      </w:r>
      <w:r w:rsidRPr="6DED7FC7" w:rsidR="00A9498C">
        <w:rPr>
          <w:color w:val="000000" w:themeColor="text1"/>
          <w:sz w:val="24"/>
          <w:szCs w:val="24"/>
        </w:rPr>
        <w:t>case</w:t>
      </w:r>
      <w:r w:rsidRPr="6DED7FC7">
        <w:rPr>
          <w:color w:val="000000" w:themeColor="text1"/>
          <w:sz w:val="24"/>
          <w:szCs w:val="24"/>
        </w:rPr>
        <w:t xml:space="preserve">, </w:t>
      </w:r>
      <w:r w:rsidRPr="6DED7FC7" w:rsidR="00A9498C">
        <w:rPr>
          <w:color w:val="000000" w:themeColor="text1"/>
          <w:sz w:val="24"/>
          <w:szCs w:val="24"/>
        </w:rPr>
        <w:t>person</w:t>
      </w:r>
      <w:r w:rsidRPr="6DED7FC7">
        <w:rPr>
          <w:color w:val="000000" w:themeColor="text1"/>
          <w:sz w:val="24"/>
          <w:szCs w:val="24"/>
        </w:rPr>
        <w:t xml:space="preserve">, and </w:t>
      </w:r>
      <w:r w:rsidRPr="6DED7FC7" w:rsidR="00A9498C">
        <w:rPr>
          <w:color w:val="000000" w:themeColor="text1"/>
          <w:sz w:val="24"/>
          <w:szCs w:val="24"/>
        </w:rPr>
        <w:t xml:space="preserve">balance information </w:t>
      </w:r>
      <w:r w:rsidRPr="6DED7FC7" w:rsidR="009607B7">
        <w:rPr>
          <w:color w:val="000000" w:themeColor="text1"/>
          <w:sz w:val="24"/>
          <w:szCs w:val="24"/>
          <w:u w:val="single"/>
        </w:rPr>
        <w:t xml:space="preserve">for each case </w:t>
      </w:r>
      <w:r w:rsidRPr="6DED7FC7" w:rsidR="00A9498C">
        <w:rPr>
          <w:color w:val="000000" w:themeColor="text1"/>
          <w:sz w:val="24"/>
          <w:szCs w:val="24"/>
        </w:rPr>
        <w:t xml:space="preserve">submitted to the DSO/TIP program has been reviewed for accuracy and </w:t>
      </w:r>
      <w:r w:rsidRPr="6DED7FC7" w:rsidR="00A9498C">
        <w:rPr>
          <w:strike/>
          <w:color w:val="000000" w:themeColor="text1"/>
          <w:sz w:val="24"/>
          <w:szCs w:val="24"/>
        </w:rPr>
        <w:t xml:space="preserve">shall </w:t>
      </w:r>
      <w:r w:rsidRPr="6DED7FC7" w:rsidR="00A9498C">
        <w:rPr>
          <w:color w:val="000000" w:themeColor="text1"/>
          <w:sz w:val="24"/>
          <w:szCs w:val="24"/>
        </w:rPr>
        <w:t xml:space="preserve">make all necessary corrections to ensure </w:t>
      </w:r>
      <w:r w:rsidRPr="6DED7FC7" w:rsidR="00096821">
        <w:rPr>
          <w:color w:val="000000" w:themeColor="text1"/>
          <w:sz w:val="24"/>
          <w:szCs w:val="24"/>
        </w:rPr>
        <w:t xml:space="preserve">accurate and complete </w:t>
      </w:r>
      <w:r w:rsidRPr="6DED7FC7" w:rsidR="00A9498C">
        <w:rPr>
          <w:color w:val="000000" w:themeColor="text1"/>
          <w:sz w:val="24"/>
          <w:szCs w:val="24"/>
        </w:rPr>
        <w:t xml:space="preserve">data is </w:t>
      </w:r>
      <w:r w:rsidRPr="6DED7FC7" w:rsidR="00CA15D4">
        <w:rPr>
          <w:color w:val="000000" w:themeColor="text1"/>
          <w:sz w:val="24"/>
          <w:szCs w:val="24"/>
          <w:u w:val="single"/>
        </w:rPr>
        <w:t xml:space="preserve">timely </w:t>
      </w:r>
      <w:r w:rsidRPr="6DED7FC7" w:rsidR="00A9498C">
        <w:rPr>
          <w:color w:val="000000" w:themeColor="text1"/>
          <w:sz w:val="24"/>
          <w:szCs w:val="24"/>
        </w:rPr>
        <w:t>submitted</w:t>
      </w:r>
      <w:r w:rsidRPr="6DED7FC7" w:rsidR="00A9498C">
        <w:rPr>
          <w:strike/>
          <w:color w:val="000000" w:themeColor="text1"/>
          <w:sz w:val="24"/>
          <w:szCs w:val="24"/>
        </w:rPr>
        <w:t xml:space="preserve"> timely</w:t>
      </w:r>
      <w:r w:rsidRPr="6DED7FC7" w:rsidR="00A9498C">
        <w:rPr>
          <w:color w:val="000000" w:themeColor="text1"/>
          <w:sz w:val="24"/>
          <w:szCs w:val="24"/>
        </w:rPr>
        <w:t>.</w:t>
      </w:r>
    </w:p>
    <w:p w:rsidRPr="00E77D97" w:rsidR="00A9498C" w:rsidP="00A9498C" w:rsidRDefault="00A9498C" w14:paraId="290D5F10" w14:textId="77777777">
      <w:pPr>
        <w:jc w:val="both"/>
        <w:rPr>
          <w:color w:val="000000"/>
          <w:sz w:val="24"/>
          <w:szCs w:val="24"/>
        </w:rPr>
      </w:pPr>
    </w:p>
    <w:p w:rsidR="00A9498C" w:rsidP="00801860" w:rsidRDefault="00801860" w14:paraId="0104BA6A" w14:textId="77777777">
      <w:pPr>
        <w:ind w:left="720" w:hanging="360"/>
        <w:jc w:val="both"/>
        <w:rPr>
          <w:color w:val="000000"/>
          <w:sz w:val="24"/>
          <w:szCs w:val="24"/>
        </w:rPr>
      </w:pPr>
      <w:r>
        <w:rPr>
          <w:color w:val="000000"/>
          <w:sz w:val="24"/>
          <w:szCs w:val="24"/>
        </w:rPr>
        <w:lastRenderedPageBreak/>
        <w:t>3.</w:t>
      </w:r>
      <w:r>
        <w:rPr>
          <w:color w:val="000000"/>
          <w:sz w:val="24"/>
          <w:szCs w:val="24"/>
        </w:rPr>
        <w:tab/>
      </w:r>
      <w:r w:rsidR="00096821">
        <w:rPr>
          <w:color w:val="000000"/>
          <w:sz w:val="24"/>
          <w:szCs w:val="24"/>
        </w:rPr>
        <w:t>R</w:t>
      </w:r>
      <w:r w:rsidR="00A9498C">
        <w:rPr>
          <w:color w:val="000000"/>
          <w:sz w:val="24"/>
          <w:szCs w:val="24"/>
        </w:rPr>
        <w:t xml:space="preserve">eview interceptions by the DOR for validity within </w:t>
      </w:r>
      <w:r>
        <w:rPr>
          <w:color w:val="000000"/>
          <w:sz w:val="24"/>
          <w:szCs w:val="24"/>
        </w:rPr>
        <w:t>ten</w:t>
      </w:r>
      <w:r w:rsidR="00A9498C">
        <w:rPr>
          <w:color w:val="000000"/>
          <w:sz w:val="24"/>
          <w:szCs w:val="24"/>
        </w:rPr>
        <w:t xml:space="preserve"> days of receipt. </w:t>
      </w:r>
      <w:r w:rsidRPr="009607B7" w:rsidR="00A9498C">
        <w:rPr>
          <w:strike/>
          <w:color w:val="000000"/>
          <w:sz w:val="24"/>
          <w:szCs w:val="24"/>
        </w:rPr>
        <w:t xml:space="preserve"> </w:t>
      </w:r>
      <w:r w:rsidR="00A9498C">
        <w:rPr>
          <w:color w:val="000000"/>
          <w:sz w:val="24"/>
          <w:szCs w:val="24"/>
        </w:rPr>
        <w:t xml:space="preserve">Erroneous interceptions shall be released immediately. </w:t>
      </w:r>
      <w:r w:rsidRPr="009607B7" w:rsidR="00A9498C">
        <w:rPr>
          <w:strike/>
          <w:color w:val="000000"/>
          <w:sz w:val="24"/>
          <w:szCs w:val="24"/>
        </w:rPr>
        <w:t xml:space="preserve"> </w:t>
      </w:r>
      <w:r w:rsidR="00096821">
        <w:rPr>
          <w:color w:val="000000"/>
          <w:sz w:val="24"/>
          <w:szCs w:val="24"/>
        </w:rPr>
        <w:t>DSO/TIP participants</w:t>
      </w:r>
      <w:r w:rsidR="00A9498C">
        <w:rPr>
          <w:color w:val="000000"/>
          <w:sz w:val="24"/>
          <w:szCs w:val="24"/>
        </w:rPr>
        <w:t xml:space="preserve"> are responsible for all applicable DOR fees, penalties</w:t>
      </w:r>
      <w:r w:rsidR="009607B7">
        <w:rPr>
          <w:color w:val="000000"/>
          <w:sz w:val="24"/>
          <w:szCs w:val="24"/>
          <w:u w:val="single"/>
        </w:rPr>
        <w:t>,</w:t>
      </w:r>
      <w:r w:rsidR="00A9498C">
        <w:rPr>
          <w:color w:val="000000"/>
          <w:sz w:val="24"/>
          <w:szCs w:val="24"/>
        </w:rPr>
        <w:t xml:space="preserve"> and interest </w:t>
      </w:r>
      <w:proofErr w:type="gramStart"/>
      <w:r w:rsidRPr="00CC3D87" w:rsidR="00A9498C">
        <w:rPr>
          <w:strike/>
          <w:color w:val="000000"/>
          <w:sz w:val="24"/>
          <w:szCs w:val="24"/>
        </w:rPr>
        <w:t xml:space="preserve">per </w:t>
      </w:r>
      <w:r w:rsidRPr="00CC3D87" w:rsidR="00CC3D87">
        <w:rPr>
          <w:strike/>
          <w:color w:val="000000"/>
          <w:sz w:val="24"/>
          <w:szCs w:val="24"/>
        </w:rPr>
        <w:t xml:space="preserve"> </w:t>
      </w:r>
      <w:r w:rsidR="00CC3D87">
        <w:rPr>
          <w:color w:val="000000"/>
          <w:sz w:val="24"/>
          <w:szCs w:val="24"/>
          <w:u w:val="single"/>
        </w:rPr>
        <w:t>pursuant</w:t>
      </w:r>
      <w:proofErr w:type="gramEnd"/>
      <w:r w:rsidR="00CC3D87">
        <w:rPr>
          <w:color w:val="000000"/>
          <w:sz w:val="24"/>
          <w:szCs w:val="24"/>
          <w:u w:val="single"/>
        </w:rPr>
        <w:t xml:space="preserve"> to </w:t>
      </w:r>
      <w:r w:rsidR="00A9498C">
        <w:rPr>
          <w:color w:val="000000"/>
          <w:sz w:val="24"/>
          <w:szCs w:val="24"/>
        </w:rPr>
        <w:t>A</w:t>
      </w:r>
      <w:r w:rsidR="00BC5D95">
        <w:rPr>
          <w:color w:val="000000"/>
          <w:sz w:val="24"/>
          <w:szCs w:val="24"/>
        </w:rPr>
        <w:t>.</w:t>
      </w:r>
      <w:r w:rsidR="00A9498C">
        <w:rPr>
          <w:color w:val="000000"/>
          <w:sz w:val="24"/>
          <w:szCs w:val="24"/>
        </w:rPr>
        <w:t>R</w:t>
      </w:r>
      <w:r w:rsidR="00BC5D95">
        <w:rPr>
          <w:color w:val="000000"/>
          <w:sz w:val="24"/>
          <w:szCs w:val="24"/>
        </w:rPr>
        <w:t>.</w:t>
      </w:r>
      <w:r w:rsidR="00A9498C">
        <w:rPr>
          <w:color w:val="000000"/>
          <w:sz w:val="24"/>
          <w:szCs w:val="24"/>
        </w:rPr>
        <w:t>S</w:t>
      </w:r>
      <w:r w:rsidR="00E0672D">
        <w:rPr>
          <w:color w:val="000000"/>
          <w:sz w:val="24"/>
          <w:szCs w:val="24"/>
        </w:rPr>
        <w:t>.</w:t>
      </w:r>
      <w:r w:rsidR="00A9498C">
        <w:rPr>
          <w:color w:val="000000"/>
          <w:sz w:val="24"/>
          <w:szCs w:val="24"/>
        </w:rPr>
        <w:t xml:space="preserve"> § 42-1122(O).</w:t>
      </w:r>
    </w:p>
    <w:p w:rsidRPr="00E77D97" w:rsidR="00A9498C" w:rsidP="00A9498C" w:rsidRDefault="00A9498C" w14:paraId="2D702091" w14:textId="77777777">
      <w:pPr>
        <w:jc w:val="both"/>
        <w:rPr>
          <w:color w:val="000000"/>
          <w:sz w:val="24"/>
          <w:szCs w:val="24"/>
        </w:rPr>
      </w:pPr>
    </w:p>
    <w:p w:rsidR="00A9498C" w:rsidP="00801860" w:rsidRDefault="00801860" w14:paraId="419E2D06" w14:textId="14F8EB2C">
      <w:pPr>
        <w:ind w:left="720" w:hanging="360"/>
        <w:jc w:val="both"/>
        <w:rPr>
          <w:color w:val="000000"/>
          <w:sz w:val="24"/>
          <w:szCs w:val="24"/>
        </w:rPr>
      </w:pPr>
      <w:r w:rsidRPr="6DED7FC7">
        <w:rPr>
          <w:color w:val="000000" w:themeColor="text1"/>
          <w:sz w:val="24"/>
          <w:szCs w:val="24"/>
        </w:rPr>
        <w:t>4.</w:t>
      </w:r>
      <w:r>
        <w:tab/>
      </w:r>
      <w:r w:rsidRPr="6DED7FC7" w:rsidR="00096821">
        <w:rPr>
          <w:color w:val="000000" w:themeColor="text1"/>
          <w:sz w:val="24"/>
          <w:szCs w:val="24"/>
        </w:rPr>
        <w:t>F</w:t>
      </w:r>
      <w:r w:rsidRPr="6DED7FC7" w:rsidR="00A9498C">
        <w:rPr>
          <w:color w:val="000000" w:themeColor="text1"/>
          <w:sz w:val="24"/>
          <w:szCs w:val="24"/>
        </w:rPr>
        <w:t xml:space="preserve">inalize all interceptions within 30 days of receipt from DOR. </w:t>
      </w:r>
      <w:r w:rsidRPr="6DED7FC7" w:rsidR="00A9498C">
        <w:rPr>
          <w:strike/>
          <w:color w:val="000000" w:themeColor="text1"/>
          <w:sz w:val="24"/>
          <w:szCs w:val="24"/>
        </w:rPr>
        <w:t xml:space="preserve"> </w:t>
      </w:r>
      <w:r w:rsidRPr="6DED7FC7" w:rsidR="00096821">
        <w:rPr>
          <w:color w:val="000000" w:themeColor="text1"/>
          <w:sz w:val="24"/>
          <w:szCs w:val="24"/>
        </w:rPr>
        <w:t xml:space="preserve">DSO/TIP participants that </w:t>
      </w:r>
      <w:r w:rsidRPr="6DED7FC7">
        <w:rPr>
          <w:color w:val="000000" w:themeColor="text1"/>
          <w:sz w:val="24"/>
          <w:szCs w:val="24"/>
        </w:rPr>
        <w:t xml:space="preserve">do not comply with the 30-day finalization </w:t>
      </w:r>
      <w:r w:rsidRPr="6DED7FC7">
        <w:rPr>
          <w:strike/>
          <w:color w:val="000000" w:themeColor="text1"/>
          <w:sz w:val="24"/>
          <w:szCs w:val="24"/>
        </w:rPr>
        <w:t xml:space="preserve">limit </w:t>
      </w:r>
      <w:r w:rsidRPr="6DED7FC7" w:rsidR="00C56908">
        <w:rPr>
          <w:color w:val="000000" w:themeColor="text1"/>
          <w:sz w:val="24"/>
          <w:szCs w:val="24"/>
          <w:u w:val="single"/>
        </w:rPr>
        <w:t xml:space="preserve">requirement </w:t>
      </w:r>
      <w:r w:rsidRPr="6DED7FC7" w:rsidR="00A9498C">
        <w:rPr>
          <w:color w:val="000000" w:themeColor="text1"/>
          <w:sz w:val="24"/>
          <w:szCs w:val="24"/>
        </w:rPr>
        <w:t>shall refund to the debtor any applicable DOR fees,</w:t>
      </w:r>
      <w:r w:rsidR="00416398">
        <w:rPr>
          <w:color w:val="000000" w:themeColor="text1"/>
          <w:sz w:val="24"/>
          <w:szCs w:val="24"/>
        </w:rPr>
        <w:t xml:space="preserve"> </w:t>
      </w:r>
      <w:r w:rsidRPr="6DED7FC7">
        <w:rPr>
          <w:color w:val="000000" w:themeColor="text1"/>
          <w:sz w:val="24"/>
          <w:szCs w:val="24"/>
        </w:rPr>
        <w:t>penalties</w:t>
      </w:r>
      <w:r w:rsidRPr="6DED7FC7" w:rsidR="00DA54B3">
        <w:rPr>
          <w:color w:val="000000" w:themeColor="text1"/>
          <w:sz w:val="24"/>
          <w:szCs w:val="24"/>
          <w:u w:val="single"/>
        </w:rPr>
        <w:t>,</w:t>
      </w:r>
      <w:r w:rsidRPr="6DED7FC7">
        <w:rPr>
          <w:color w:val="000000" w:themeColor="text1"/>
          <w:sz w:val="24"/>
          <w:szCs w:val="24"/>
        </w:rPr>
        <w:t xml:space="preserve"> and interest incurred.</w:t>
      </w:r>
    </w:p>
    <w:p w:rsidR="00801860" w:rsidP="00801860" w:rsidRDefault="00801860" w14:paraId="6C32160F" w14:textId="77777777">
      <w:pPr>
        <w:ind w:left="300"/>
        <w:jc w:val="both"/>
        <w:rPr>
          <w:color w:val="000000"/>
          <w:sz w:val="24"/>
          <w:szCs w:val="24"/>
        </w:rPr>
      </w:pPr>
    </w:p>
    <w:p w:rsidR="00A9498C" w:rsidP="00801860" w:rsidRDefault="00801860" w14:paraId="58851B8F" w14:textId="6FE696D0">
      <w:pPr>
        <w:ind w:left="720" w:hanging="360"/>
        <w:jc w:val="both"/>
        <w:rPr>
          <w:color w:val="000000"/>
          <w:sz w:val="24"/>
          <w:szCs w:val="24"/>
        </w:rPr>
      </w:pPr>
      <w:r w:rsidRPr="3A9417B3">
        <w:rPr>
          <w:color w:val="000000" w:themeColor="text1"/>
          <w:sz w:val="24"/>
          <w:szCs w:val="24"/>
        </w:rPr>
        <w:t>5.</w:t>
      </w:r>
      <w:r>
        <w:tab/>
      </w:r>
      <w:r w:rsidRPr="3A9417B3" w:rsidR="00096821">
        <w:rPr>
          <w:color w:val="000000" w:themeColor="text1"/>
          <w:sz w:val="24"/>
          <w:szCs w:val="24"/>
        </w:rPr>
        <w:t>R</w:t>
      </w:r>
      <w:r w:rsidRPr="3A9417B3" w:rsidR="00A9498C">
        <w:rPr>
          <w:color w:val="000000" w:themeColor="text1"/>
          <w:sz w:val="24"/>
          <w:szCs w:val="24"/>
        </w:rPr>
        <w:t>eceipt all valid interceptions into the case management system</w:t>
      </w:r>
      <w:r w:rsidRPr="3A9417B3" w:rsidR="00190576">
        <w:rPr>
          <w:color w:val="000000" w:themeColor="text1"/>
          <w:sz w:val="24"/>
          <w:szCs w:val="24"/>
          <w:u w:val="single"/>
        </w:rPr>
        <w:t xml:space="preserve"> within the time required by </w:t>
      </w:r>
      <w:r w:rsidR="00125EB8">
        <w:rPr>
          <w:color w:val="000000" w:themeColor="text1"/>
          <w:sz w:val="24"/>
          <w:szCs w:val="24"/>
          <w:u w:val="single"/>
        </w:rPr>
        <w:t>A</w:t>
      </w:r>
      <w:r w:rsidR="00E87F94">
        <w:rPr>
          <w:color w:val="000000" w:themeColor="text1"/>
          <w:sz w:val="24"/>
          <w:szCs w:val="24"/>
          <w:u w:val="single"/>
        </w:rPr>
        <w:t xml:space="preserve">rizona </w:t>
      </w:r>
      <w:r w:rsidR="00125EB8">
        <w:rPr>
          <w:color w:val="000000" w:themeColor="text1"/>
          <w:sz w:val="24"/>
          <w:szCs w:val="24"/>
          <w:u w:val="single"/>
        </w:rPr>
        <w:t>C</w:t>
      </w:r>
      <w:r w:rsidR="00E87F94">
        <w:rPr>
          <w:color w:val="000000" w:themeColor="text1"/>
          <w:sz w:val="24"/>
          <w:szCs w:val="24"/>
          <w:u w:val="single"/>
        </w:rPr>
        <w:t xml:space="preserve">ode of </w:t>
      </w:r>
      <w:r w:rsidR="00125EB8">
        <w:rPr>
          <w:color w:val="000000" w:themeColor="text1"/>
          <w:sz w:val="24"/>
          <w:szCs w:val="24"/>
          <w:u w:val="single"/>
        </w:rPr>
        <w:t>J</w:t>
      </w:r>
      <w:r w:rsidR="00E87F94">
        <w:rPr>
          <w:color w:val="000000" w:themeColor="text1"/>
          <w:sz w:val="24"/>
          <w:szCs w:val="24"/>
          <w:u w:val="single"/>
        </w:rPr>
        <w:t xml:space="preserve">udicial </w:t>
      </w:r>
      <w:r w:rsidR="00125EB8">
        <w:rPr>
          <w:color w:val="000000" w:themeColor="text1"/>
          <w:sz w:val="24"/>
          <w:szCs w:val="24"/>
          <w:u w:val="single"/>
        </w:rPr>
        <w:t>A</w:t>
      </w:r>
      <w:r w:rsidR="00E87F94">
        <w:rPr>
          <w:color w:val="000000" w:themeColor="text1"/>
          <w:sz w:val="24"/>
          <w:szCs w:val="24"/>
          <w:u w:val="single"/>
        </w:rPr>
        <w:t>dministration</w:t>
      </w:r>
      <w:r w:rsidR="00125EB8">
        <w:rPr>
          <w:color w:val="000000" w:themeColor="text1"/>
          <w:sz w:val="24"/>
          <w:szCs w:val="24"/>
          <w:u w:val="single"/>
        </w:rPr>
        <w:t xml:space="preserve"> §</w:t>
      </w:r>
      <w:r w:rsidRPr="3A9417B3" w:rsidR="00190576">
        <w:rPr>
          <w:color w:val="000000" w:themeColor="text1"/>
          <w:sz w:val="24"/>
          <w:szCs w:val="24"/>
          <w:u w:val="single"/>
        </w:rPr>
        <w:t xml:space="preserve"> 1-401</w:t>
      </w:r>
      <w:r w:rsidR="00125EB8">
        <w:rPr>
          <w:color w:val="000000" w:themeColor="text1"/>
          <w:sz w:val="24"/>
          <w:szCs w:val="24"/>
          <w:u w:val="single"/>
        </w:rPr>
        <w:t>: Minimum Accounting Standards</w:t>
      </w:r>
      <w:r w:rsidRPr="3A9417B3" w:rsidR="00BC5D95">
        <w:rPr>
          <w:color w:val="000000" w:themeColor="text1"/>
          <w:sz w:val="24"/>
          <w:szCs w:val="24"/>
        </w:rPr>
        <w:t>.</w:t>
      </w:r>
      <w:r w:rsidRPr="3A9417B3" w:rsidR="00A9498C">
        <w:rPr>
          <w:color w:val="000000" w:themeColor="text1"/>
          <w:sz w:val="24"/>
          <w:szCs w:val="24"/>
        </w:rPr>
        <w:t xml:space="preserve"> </w:t>
      </w:r>
    </w:p>
    <w:p w:rsidRPr="00E77D97" w:rsidR="00A9498C" w:rsidP="00A9498C" w:rsidRDefault="00A9498C" w14:paraId="057F1C30" w14:textId="77777777">
      <w:pPr>
        <w:jc w:val="both"/>
        <w:rPr>
          <w:color w:val="000000"/>
          <w:sz w:val="24"/>
          <w:szCs w:val="24"/>
        </w:rPr>
      </w:pPr>
    </w:p>
    <w:p w:rsidRPr="00CC3D87" w:rsidR="00F821C1" w:rsidP="001551F4" w:rsidRDefault="00801860" w14:paraId="696B0C38" w14:textId="1FA47FED">
      <w:pPr>
        <w:ind w:left="720" w:hanging="360"/>
        <w:jc w:val="both"/>
        <w:rPr>
          <w:color w:val="000000"/>
          <w:sz w:val="24"/>
          <w:szCs w:val="24"/>
        </w:rPr>
      </w:pPr>
      <w:r>
        <w:rPr>
          <w:color w:val="000000"/>
          <w:sz w:val="24"/>
          <w:szCs w:val="24"/>
        </w:rPr>
        <w:t>6.</w:t>
      </w:r>
      <w:r>
        <w:rPr>
          <w:color w:val="000000"/>
          <w:sz w:val="24"/>
          <w:szCs w:val="24"/>
        </w:rPr>
        <w:tab/>
      </w:r>
      <w:r w:rsidR="001551F4">
        <w:rPr>
          <w:color w:val="000000"/>
          <w:sz w:val="24"/>
          <w:szCs w:val="24"/>
        </w:rPr>
        <w:t>and 7. [No Change]</w:t>
      </w:r>
    </w:p>
    <w:p w:rsidR="00A9498C" w:rsidP="00A9498C" w:rsidRDefault="00A9498C" w14:paraId="4AC0A220" w14:textId="77777777">
      <w:pPr>
        <w:jc w:val="both"/>
        <w:rPr>
          <w:color w:val="auto"/>
          <w:sz w:val="24"/>
          <w:szCs w:val="24"/>
        </w:rPr>
      </w:pPr>
    </w:p>
    <w:p w:rsidR="00A9498C" w:rsidP="00801860" w:rsidRDefault="00A9498C" w14:paraId="5B188109" w14:textId="77777777">
      <w:pPr>
        <w:ind w:left="360" w:hanging="360"/>
        <w:jc w:val="both"/>
        <w:rPr>
          <w:color w:val="auto"/>
          <w:sz w:val="24"/>
          <w:szCs w:val="24"/>
        </w:rPr>
      </w:pPr>
      <w:r>
        <w:rPr>
          <w:b/>
          <w:color w:val="auto"/>
          <w:sz w:val="24"/>
          <w:szCs w:val="24"/>
        </w:rPr>
        <w:t>G.</w:t>
      </w:r>
      <w:r w:rsidR="00801860">
        <w:rPr>
          <w:b/>
          <w:color w:val="auto"/>
          <w:sz w:val="24"/>
          <w:szCs w:val="24"/>
        </w:rPr>
        <w:tab/>
      </w:r>
      <w:r>
        <w:rPr>
          <w:b/>
          <w:color w:val="auto"/>
          <w:sz w:val="24"/>
          <w:szCs w:val="24"/>
        </w:rPr>
        <w:t>Local Collection Services.</w:t>
      </w:r>
    </w:p>
    <w:p w:rsidR="00A9498C" w:rsidP="00A9498C" w:rsidRDefault="00A9498C" w14:paraId="561B272F" w14:textId="77777777">
      <w:pPr>
        <w:jc w:val="both"/>
        <w:rPr>
          <w:color w:val="auto"/>
          <w:sz w:val="24"/>
          <w:szCs w:val="24"/>
        </w:rPr>
      </w:pPr>
    </w:p>
    <w:p w:rsidR="00A9498C" w:rsidP="00801860" w:rsidRDefault="00801860" w14:paraId="6ABB2C02" w14:textId="77777777">
      <w:pPr>
        <w:ind w:left="720" w:hanging="360"/>
        <w:jc w:val="both"/>
        <w:rPr>
          <w:color w:val="auto"/>
          <w:sz w:val="24"/>
          <w:szCs w:val="24"/>
        </w:rPr>
      </w:pPr>
      <w:r>
        <w:rPr>
          <w:color w:val="auto"/>
          <w:sz w:val="24"/>
          <w:szCs w:val="24"/>
        </w:rPr>
        <w:t>1.</w:t>
      </w:r>
      <w:r>
        <w:rPr>
          <w:color w:val="auto"/>
          <w:sz w:val="24"/>
          <w:szCs w:val="24"/>
        </w:rPr>
        <w:tab/>
      </w:r>
      <w:r w:rsidR="00A9498C">
        <w:rPr>
          <w:color w:val="auto"/>
          <w:sz w:val="24"/>
          <w:szCs w:val="24"/>
        </w:rPr>
        <w:t>Courts planning expansion of existing collection services, independent of or separate from the FARE program</w:t>
      </w:r>
      <w:r>
        <w:rPr>
          <w:color w:val="auto"/>
          <w:sz w:val="24"/>
          <w:szCs w:val="24"/>
        </w:rPr>
        <w:t>,</w:t>
      </w:r>
      <w:r w:rsidR="00A9498C">
        <w:rPr>
          <w:color w:val="auto"/>
          <w:sz w:val="24"/>
          <w:szCs w:val="24"/>
        </w:rPr>
        <w:t xml:space="preserve"> shall submit such plan to the </w:t>
      </w:r>
      <w:r w:rsidR="00F50F88">
        <w:rPr>
          <w:color w:val="auto"/>
          <w:sz w:val="24"/>
          <w:szCs w:val="24"/>
          <w:u w:val="single"/>
        </w:rPr>
        <w:t>Arizona Judicial Council (</w:t>
      </w:r>
      <w:r w:rsidR="00A9498C">
        <w:rPr>
          <w:color w:val="auto"/>
          <w:sz w:val="24"/>
          <w:szCs w:val="24"/>
        </w:rPr>
        <w:t>AJC</w:t>
      </w:r>
      <w:r w:rsidR="00F50F88">
        <w:rPr>
          <w:color w:val="auto"/>
          <w:sz w:val="24"/>
          <w:szCs w:val="24"/>
          <w:u w:val="single"/>
        </w:rPr>
        <w:t>)</w:t>
      </w:r>
      <w:r w:rsidR="00A9498C">
        <w:rPr>
          <w:color w:val="auto"/>
          <w:sz w:val="24"/>
          <w:szCs w:val="24"/>
        </w:rPr>
        <w:t xml:space="preserve"> for approval prior to proceeding with development and implementation.</w:t>
      </w:r>
    </w:p>
    <w:p w:rsidR="00A9498C" w:rsidP="00A9498C" w:rsidRDefault="00A9498C" w14:paraId="2994452F" w14:textId="77777777">
      <w:pPr>
        <w:ind w:left="300"/>
        <w:jc w:val="both"/>
        <w:rPr>
          <w:color w:val="auto"/>
          <w:sz w:val="24"/>
          <w:szCs w:val="24"/>
        </w:rPr>
      </w:pPr>
    </w:p>
    <w:p w:rsidR="00A9498C" w:rsidP="00801860" w:rsidRDefault="00801860" w14:paraId="382EEA9A" w14:textId="77777777">
      <w:pPr>
        <w:ind w:left="720" w:hanging="360"/>
        <w:jc w:val="both"/>
        <w:rPr>
          <w:color w:val="auto"/>
          <w:sz w:val="24"/>
          <w:szCs w:val="24"/>
        </w:rPr>
      </w:pPr>
      <w:r>
        <w:rPr>
          <w:color w:val="auto"/>
          <w:sz w:val="24"/>
          <w:szCs w:val="24"/>
        </w:rPr>
        <w:t>2.</w:t>
      </w:r>
      <w:r>
        <w:rPr>
          <w:color w:val="auto"/>
          <w:sz w:val="24"/>
          <w:szCs w:val="24"/>
        </w:rPr>
        <w:tab/>
      </w:r>
      <w:r w:rsidR="00A9498C">
        <w:rPr>
          <w:color w:val="auto"/>
          <w:sz w:val="24"/>
          <w:szCs w:val="24"/>
        </w:rPr>
        <w:t xml:space="preserve">Courts that did not have collection </w:t>
      </w:r>
      <w:r>
        <w:rPr>
          <w:color w:val="auto"/>
          <w:sz w:val="24"/>
          <w:szCs w:val="24"/>
        </w:rPr>
        <w:t>services</w:t>
      </w:r>
      <w:r w:rsidR="00A9498C">
        <w:rPr>
          <w:color w:val="auto"/>
          <w:sz w:val="24"/>
          <w:szCs w:val="24"/>
        </w:rPr>
        <w:t xml:space="preserve"> prior to August 12, 2003</w:t>
      </w:r>
      <w:r w:rsidRPr="0081657A" w:rsidR="00A9498C">
        <w:rPr>
          <w:strike/>
          <w:color w:val="auto"/>
          <w:sz w:val="24"/>
          <w:szCs w:val="24"/>
        </w:rPr>
        <w:t>,</w:t>
      </w:r>
      <w:r w:rsidR="00A9498C">
        <w:rPr>
          <w:color w:val="auto"/>
          <w:sz w:val="24"/>
          <w:szCs w:val="24"/>
        </w:rPr>
        <w:t xml:space="preserve"> shall not develop a program or contract with a private vendor for collection services without approval of the plan by the AJC</w:t>
      </w:r>
      <w:r w:rsidR="00566738">
        <w:rPr>
          <w:color w:val="auto"/>
          <w:sz w:val="24"/>
          <w:szCs w:val="24"/>
          <w:u w:val="single"/>
        </w:rPr>
        <w:t xml:space="preserve"> </w:t>
      </w:r>
      <w:r w:rsidRPr="00D71C0D" w:rsidR="00566738">
        <w:rPr>
          <w:color w:val="auto"/>
          <w:sz w:val="24"/>
          <w:szCs w:val="24"/>
          <w:u w:val="single"/>
        </w:rPr>
        <w:t xml:space="preserve">and </w:t>
      </w:r>
      <w:r w:rsidRPr="0062552C" w:rsidR="00566738">
        <w:rPr>
          <w:color w:val="auto"/>
          <w:sz w:val="24"/>
          <w:szCs w:val="24"/>
          <w:u w:val="single"/>
        </w:rPr>
        <w:t>the Supreme Court</w:t>
      </w:r>
      <w:r w:rsidRPr="0062552C" w:rsidR="00A9498C">
        <w:rPr>
          <w:color w:val="auto"/>
          <w:sz w:val="24"/>
          <w:szCs w:val="24"/>
        </w:rPr>
        <w:t>.</w:t>
      </w:r>
    </w:p>
    <w:p w:rsidR="00F0632B" w:rsidP="00801860" w:rsidRDefault="00F0632B" w14:paraId="7AEAD734" w14:textId="77777777">
      <w:pPr>
        <w:ind w:left="720" w:hanging="360"/>
        <w:jc w:val="both"/>
        <w:rPr>
          <w:color w:val="auto"/>
          <w:sz w:val="24"/>
          <w:szCs w:val="24"/>
        </w:rPr>
      </w:pPr>
    </w:p>
    <w:p w:rsidR="00A9498C" w:rsidP="00801860" w:rsidRDefault="00801860" w14:paraId="1E4EEE1D" w14:textId="77777777">
      <w:pPr>
        <w:ind w:left="720" w:hanging="360"/>
        <w:jc w:val="both"/>
        <w:rPr>
          <w:color w:val="auto"/>
          <w:sz w:val="24"/>
          <w:szCs w:val="24"/>
        </w:rPr>
      </w:pPr>
      <w:r>
        <w:rPr>
          <w:color w:val="auto"/>
          <w:sz w:val="24"/>
          <w:szCs w:val="24"/>
        </w:rPr>
        <w:t>3.</w:t>
      </w:r>
      <w:r>
        <w:rPr>
          <w:color w:val="auto"/>
          <w:sz w:val="24"/>
          <w:szCs w:val="24"/>
        </w:rPr>
        <w:tab/>
      </w:r>
      <w:r w:rsidR="00A9498C">
        <w:rPr>
          <w:color w:val="auto"/>
          <w:sz w:val="24"/>
          <w:szCs w:val="24"/>
        </w:rPr>
        <w:t xml:space="preserve">Courts planning development or expansion of a collection program shall </w:t>
      </w:r>
      <w:r w:rsidR="00096821">
        <w:rPr>
          <w:color w:val="auto"/>
          <w:sz w:val="24"/>
          <w:szCs w:val="24"/>
        </w:rPr>
        <w:t>provide the AJC</w:t>
      </w:r>
      <w:r w:rsidRPr="00190576" w:rsidR="00190576">
        <w:rPr>
          <w:color w:val="auto"/>
          <w:sz w:val="24"/>
          <w:szCs w:val="24"/>
        </w:rPr>
        <w:t xml:space="preserve"> </w:t>
      </w:r>
      <w:r w:rsidR="00190576">
        <w:rPr>
          <w:color w:val="auto"/>
          <w:sz w:val="24"/>
          <w:szCs w:val="24"/>
          <w:u w:val="single"/>
        </w:rPr>
        <w:t>with</w:t>
      </w:r>
      <w:r w:rsidR="00096821">
        <w:rPr>
          <w:color w:val="auto"/>
          <w:sz w:val="24"/>
          <w:szCs w:val="24"/>
        </w:rPr>
        <w:t xml:space="preserve"> a report that describes</w:t>
      </w:r>
      <w:r w:rsidR="0081657A">
        <w:rPr>
          <w:color w:val="auto"/>
          <w:sz w:val="24"/>
          <w:szCs w:val="24"/>
          <w:u w:val="single"/>
        </w:rPr>
        <w:t>, at a minimum,</w:t>
      </w:r>
      <w:r w:rsidR="00096821">
        <w:rPr>
          <w:color w:val="auto"/>
          <w:sz w:val="24"/>
          <w:szCs w:val="24"/>
        </w:rPr>
        <w:t xml:space="preserve"> </w:t>
      </w:r>
      <w:r w:rsidR="00A9498C">
        <w:rPr>
          <w:color w:val="auto"/>
          <w:sz w:val="24"/>
          <w:szCs w:val="24"/>
        </w:rPr>
        <w:t>the following information</w:t>
      </w:r>
      <w:r w:rsidRPr="0081657A" w:rsidR="00096821">
        <w:rPr>
          <w:strike/>
          <w:color w:val="auto"/>
          <w:sz w:val="24"/>
          <w:szCs w:val="24"/>
        </w:rPr>
        <w:t>, at a minimum</w:t>
      </w:r>
      <w:r w:rsidR="00A9498C">
        <w:rPr>
          <w:color w:val="auto"/>
          <w:sz w:val="24"/>
          <w:szCs w:val="24"/>
        </w:rPr>
        <w:t>:</w:t>
      </w:r>
      <w:r w:rsidR="00F0632B">
        <w:rPr>
          <w:color w:val="auto"/>
          <w:sz w:val="24"/>
          <w:szCs w:val="24"/>
        </w:rPr>
        <w:t xml:space="preserve"> </w:t>
      </w:r>
    </w:p>
    <w:p w:rsidR="00A9498C" w:rsidP="0054785A" w:rsidRDefault="00A9498C" w14:paraId="55118AB4" w14:textId="77777777">
      <w:pPr>
        <w:ind w:left="720"/>
        <w:jc w:val="both"/>
        <w:rPr>
          <w:color w:val="auto"/>
          <w:sz w:val="24"/>
          <w:szCs w:val="24"/>
        </w:rPr>
      </w:pPr>
    </w:p>
    <w:p w:rsidR="00A9498C" w:rsidP="00926387" w:rsidRDefault="00801860" w14:paraId="267716A9" w14:textId="3C6F07FD">
      <w:pPr>
        <w:ind w:left="1080" w:hanging="360"/>
        <w:jc w:val="both"/>
        <w:rPr>
          <w:color w:val="auto"/>
          <w:sz w:val="24"/>
          <w:szCs w:val="24"/>
        </w:rPr>
      </w:pPr>
      <w:r>
        <w:rPr>
          <w:color w:val="auto"/>
          <w:sz w:val="24"/>
          <w:szCs w:val="24"/>
        </w:rPr>
        <w:t>a.</w:t>
      </w:r>
      <w:r>
        <w:rPr>
          <w:color w:val="auto"/>
          <w:sz w:val="24"/>
          <w:szCs w:val="24"/>
        </w:rPr>
        <w:tab/>
      </w:r>
      <w:r w:rsidR="00926387">
        <w:rPr>
          <w:color w:val="auto"/>
          <w:sz w:val="24"/>
          <w:szCs w:val="24"/>
        </w:rPr>
        <w:t>through e</w:t>
      </w:r>
      <w:r w:rsidR="00A9498C">
        <w:rPr>
          <w:color w:val="auto"/>
          <w:sz w:val="24"/>
          <w:szCs w:val="24"/>
        </w:rPr>
        <w:t>.</w:t>
      </w:r>
      <w:r w:rsidR="00926387">
        <w:rPr>
          <w:color w:val="auto"/>
          <w:sz w:val="24"/>
          <w:szCs w:val="24"/>
        </w:rPr>
        <w:t xml:space="preserve"> [No Change]</w:t>
      </w:r>
    </w:p>
    <w:p w:rsidR="00A9498C" w:rsidP="00A9498C" w:rsidRDefault="00A9498C" w14:paraId="41AD0EB0" w14:textId="77777777">
      <w:pPr>
        <w:tabs>
          <w:tab w:val="num" w:pos="1080"/>
        </w:tabs>
        <w:ind w:left="720"/>
        <w:jc w:val="both"/>
        <w:rPr>
          <w:color w:val="auto"/>
          <w:sz w:val="24"/>
          <w:szCs w:val="24"/>
        </w:rPr>
      </w:pPr>
    </w:p>
    <w:p w:rsidR="00A9498C" w:rsidP="00801860" w:rsidRDefault="00801860" w14:paraId="27193FBE" w14:textId="77777777">
      <w:pPr>
        <w:ind w:left="1080" w:hanging="360"/>
        <w:jc w:val="both"/>
        <w:rPr>
          <w:color w:val="auto"/>
          <w:sz w:val="24"/>
          <w:szCs w:val="24"/>
        </w:rPr>
      </w:pPr>
      <w:r>
        <w:rPr>
          <w:color w:val="auto"/>
          <w:sz w:val="24"/>
          <w:szCs w:val="24"/>
        </w:rPr>
        <w:t>f.</w:t>
      </w:r>
      <w:r>
        <w:rPr>
          <w:color w:val="auto"/>
          <w:sz w:val="24"/>
          <w:szCs w:val="24"/>
        </w:rPr>
        <w:tab/>
      </w:r>
      <w:r w:rsidRPr="0081657A" w:rsidR="00A9498C">
        <w:rPr>
          <w:strike/>
          <w:color w:val="auto"/>
          <w:sz w:val="24"/>
          <w:szCs w:val="24"/>
        </w:rPr>
        <w:t xml:space="preserve">Time </w:t>
      </w:r>
      <w:proofErr w:type="spellStart"/>
      <w:r w:rsidRPr="0081657A" w:rsidR="00A9498C">
        <w:rPr>
          <w:strike/>
          <w:color w:val="auto"/>
          <w:sz w:val="24"/>
          <w:szCs w:val="24"/>
        </w:rPr>
        <w:t>line</w:t>
      </w:r>
      <w:r w:rsidR="0081657A">
        <w:rPr>
          <w:color w:val="auto"/>
          <w:sz w:val="24"/>
          <w:szCs w:val="24"/>
          <w:u w:val="single"/>
        </w:rPr>
        <w:t>Timeline</w:t>
      </w:r>
      <w:proofErr w:type="spellEnd"/>
      <w:r w:rsidR="00A9498C">
        <w:rPr>
          <w:color w:val="auto"/>
          <w:sz w:val="24"/>
          <w:szCs w:val="24"/>
        </w:rPr>
        <w:t xml:space="preserve"> for </w:t>
      </w:r>
      <w:r w:rsidRPr="00190576" w:rsidR="00A9498C">
        <w:rPr>
          <w:strike/>
          <w:color w:val="auto"/>
          <w:sz w:val="24"/>
          <w:szCs w:val="24"/>
        </w:rPr>
        <w:t xml:space="preserve">implementation of </w:t>
      </w:r>
      <w:r w:rsidR="00190576">
        <w:rPr>
          <w:color w:val="auto"/>
          <w:sz w:val="24"/>
          <w:szCs w:val="24"/>
          <w:u w:val="single"/>
        </w:rPr>
        <w:t xml:space="preserve">implementing </w:t>
      </w:r>
      <w:r w:rsidR="00A9498C">
        <w:rPr>
          <w:color w:val="auto"/>
          <w:sz w:val="24"/>
          <w:szCs w:val="24"/>
        </w:rPr>
        <w:t>the local court plan.</w:t>
      </w:r>
    </w:p>
    <w:p w:rsidR="00A9498C" w:rsidP="00A9498C" w:rsidRDefault="00A9498C" w14:paraId="0EAF32A5" w14:textId="77777777">
      <w:pPr>
        <w:tabs>
          <w:tab w:val="num" w:pos="1080"/>
        </w:tabs>
        <w:ind w:left="720"/>
        <w:jc w:val="both"/>
        <w:rPr>
          <w:color w:val="auto"/>
          <w:sz w:val="24"/>
          <w:szCs w:val="24"/>
        </w:rPr>
      </w:pPr>
    </w:p>
    <w:p w:rsidR="00A9498C" w:rsidP="00926387" w:rsidRDefault="002F60C5" w14:paraId="35037859" w14:textId="0E1D2A88">
      <w:pPr>
        <w:ind w:left="1080" w:hanging="360"/>
        <w:jc w:val="both"/>
        <w:rPr>
          <w:color w:val="auto"/>
          <w:sz w:val="24"/>
          <w:szCs w:val="24"/>
        </w:rPr>
      </w:pPr>
      <w:r>
        <w:rPr>
          <w:color w:val="auto"/>
          <w:sz w:val="24"/>
          <w:szCs w:val="24"/>
        </w:rPr>
        <w:t>g.</w:t>
      </w:r>
      <w:r>
        <w:rPr>
          <w:color w:val="auto"/>
          <w:sz w:val="24"/>
          <w:szCs w:val="24"/>
        </w:rPr>
        <w:tab/>
      </w:r>
      <w:r w:rsidR="00926387">
        <w:rPr>
          <w:color w:val="auto"/>
          <w:sz w:val="24"/>
          <w:szCs w:val="24"/>
        </w:rPr>
        <w:t>and h. [No Change]</w:t>
      </w:r>
    </w:p>
    <w:p w:rsidR="00A9498C" w:rsidP="00A9498C" w:rsidRDefault="00A9498C" w14:paraId="612CC5FF" w14:textId="77777777">
      <w:pPr>
        <w:jc w:val="both"/>
        <w:rPr>
          <w:color w:val="auto"/>
          <w:sz w:val="24"/>
          <w:szCs w:val="24"/>
        </w:rPr>
      </w:pPr>
    </w:p>
    <w:p w:rsidR="00A9498C" w:rsidP="00096821" w:rsidRDefault="002F60C5" w14:paraId="0DB4B569" w14:textId="77777777">
      <w:pPr>
        <w:ind w:left="1080" w:hanging="360"/>
        <w:jc w:val="both"/>
        <w:rPr>
          <w:color w:val="auto"/>
          <w:sz w:val="24"/>
          <w:szCs w:val="24"/>
        </w:rPr>
      </w:pPr>
      <w:proofErr w:type="spellStart"/>
      <w:r>
        <w:rPr>
          <w:color w:val="auto"/>
          <w:sz w:val="24"/>
          <w:szCs w:val="24"/>
        </w:rPr>
        <w:t>i</w:t>
      </w:r>
      <w:proofErr w:type="spellEnd"/>
      <w:r>
        <w:rPr>
          <w:color w:val="auto"/>
          <w:sz w:val="24"/>
          <w:szCs w:val="24"/>
        </w:rPr>
        <w:t>.</w:t>
      </w:r>
      <w:r>
        <w:rPr>
          <w:color w:val="auto"/>
          <w:sz w:val="24"/>
          <w:szCs w:val="24"/>
        </w:rPr>
        <w:tab/>
      </w:r>
      <w:r w:rsidR="00A9498C">
        <w:rPr>
          <w:color w:val="auto"/>
          <w:sz w:val="24"/>
          <w:szCs w:val="24"/>
        </w:rPr>
        <w:t xml:space="preserve">Efficiency of resources of </w:t>
      </w:r>
      <w:r w:rsidR="00354339">
        <w:rPr>
          <w:color w:val="auto"/>
          <w:sz w:val="24"/>
          <w:szCs w:val="24"/>
          <w:u w:val="single"/>
        </w:rPr>
        <w:t xml:space="preserve">the </w:t>
      </w:r>
      <w:r w:rsidR="00A9498C">
        <w:rPr>
          <w:color w:val="auto"/>
          <w:sz w:val="24"/>
          <w:szCs w:val="24"/>
        </w:rPr>
        <w:t>local court plan.</w:t>
      </w:r>
    </w:p>
    <w:p w:rsidR="00096821" w:rsidP="00096821" w:rsidRDefault="00096821" w14:paraId="68A03497" w14:textId="77777777">
      <w:pPr>
        <w:ind w:left="1080" w:hanging="360"/>
        <w:jc w:val="both"/>
        <w:rPr>
          <w:color w:val="auto"/>
          <w:sz w:val="24"/>
          <w:szCs w:val="24"/>
        </w:rPr>
      </w:pPr>
    </w:p>
    <w:p w:rsidR="00A9498C" w:rsidP="002F60C5" w:rsidRDefault="002F60C5" w14:paraId="650E6E94" w14:textId="1F22649D">
      <w:pPr>
        <w:ind w:left="1080" w:hanging="360"/>
        <w:jc w:val="both"/>
        <w:rPr>
          <w:color w:val="auto"/>
          <w:sz w:val="24"/>
          <w:szCs w:val="24"/>
        </w:rPr>
      </w:pPr>
      <w:r w:rsidRPr="003F29A5">
        <w:rPr>
          <w:color w:val="auto"/>
          <w:sz w:val="24"/>
          <w:szCs w:val="24"/>
        </w:rPr>
        <w:t>j.</w:t>
      </w:r>
      <w:r w:rsidRPr="003F29A5">
        <w:rPr>
          <w:color w:val="auto"/>
          <w:sz w:val="24"/>
          <w:szCs w:val="24"/>
        </w:rPr>
        <w:tab/>
      </w:r>
      <w:r w:rsidR="000B04E7">
        <w:rPr>
          <w:color w:val="auto"/>
          <w:sz w:val="24"/>
          <w:szCs w:val="24"/>
        </w:rPr>
        <w:t>[No Change]</w:t>
      </w:r>
    </w:p>
    <w:p w:rsidR="00A9498C" w:rsidP="00A9498C" w:rsidRDefault="00A9498C" w14:paraId="75B508EA" w14:textId="77777777">
      <w:pPr>
        <w:jc w:val="both"/>
        <w:rPr>
          <w:color w:val="auto"/>
          <w:sz w:val="24"/>
          <w:szCs w:val="24"/>
        </w:rPr>
      </w:pPr>
    </w:p>
    <w:p w:rsidR="00A9498C" w:rsidP="002F60C5" w:rsidRDefault="002F60C5" w14:paraId="3D240174" w14:textId="7AB6967F">
      <w:pPr>
        <w:ind w:left="1080" w:hanging="360"/>
        <w:jc w:val="both"/>
        <w:rPr>
          <w:color w:val="auto"/>
          <w:sz w:val="24"/>
          <w:szCs w:val="24"/>
        </w:rPr>
      </w:pPr>
      <w:r>
        <w:rPr>
          <w:color w:val="auto"/>
          <w:sz w:val="24"/>
          <w:szCs w:val="24"/>
        </w:rPr>
        <w:t>k.</w:t>
      </w:r>
      <w:r>
        <w:rPr>
          <w:color w:val="auto"/>
          <w:sz w:val="24"/>
          <w:szCs w:val="24"/>
        </w:rPr>
        <w:tab/>
      </w:r>
      <w:r w:rsidRPr="00354339" w:rsidR="00AB5DBA">
        <w:rPr>
          <w:strike/>
          <w:color w:val="auto"/>
          <w:sz w:val="24"/>
          <w:szCs w:val="24"/>
        </w:rPr>
        <w:t>Compare</w:t>
      </w:r>
      <w:r w:rsidR="00354339">
        <w:rPr>
          <w:strike/>
          <w:color w:val="auto"/>
          <w:sz w:val="24"/>
          <w:szCs w:val="24"/>
        </w:rPr>
        <w:t xml:space="preserve"> </w:t>
      </w:r>
      <w:r w:rsidRPr="00EB7DB2" w:rsidR="00EB7DB2">
        <w:rPr>
          <w:color w:val="auto"/>
          <w:sz w:val="24"/>
          <w:szCs w:val="24"/>
          <w:u w:val="single"/>
        </w:rPr>
        <w:t>A c</w:t>
      </w:r>
      <w:r w:rsidR="00354339">
        <w:rPr>
          <w:color w:val="auto"/>
          <w:sz w:val="24"/>
          <w:szCs w:val="24"/>
          <w:u w:val="single"/>
        </w:rPr>
        <w:t>omparison of</w:t>
      </w:r>
      <w:r w:rsidR="00AB5DBA">
        <w:rPr>
          <w:color w:val="auto"/>
          <w:sz w:val="24"/>
          <w:szCs w:val="24"/>
        </w:rPr>
        <w:t xml:space="preserve"> the local court plan c</w:t>
      </w:r>
      <w:r w:rsidR="00A9498C">
        <w:rPr>
          <w:color w:val="auto"/>
          <w:sz w:val="24"/>
          <w:szCs w:val="24"/>
        </w:rPr>
        <w:t xml:space="preserve">ost of collection </w:t>
      </w:r>
      <w:r w:rsidR="00AB5DBA">
        <w:rPr>
          <w:color w:val="auto"/>
          <w:sz w:val="24"/>
          <w:szCs w:val="24"/>
        </w:rPr>
        <w:t>with</w:t>
      </w:r>
      <w:r w:rsidR="00A9498C">
        <w:rPr>
          <w:color w:val="auto"/>
          <w:sz w:val="24"/>
          <w:szCs w:val="24"/>
        </w:rPr>
        <w:t xml:space="preserve"> FARE.</w:t>
      </w:r>
    </w:p>
    <w:p w:rsidR="00A9498C" w:rsidP="00620DFB" w:rsidRDefault="00A9498C" w14:paraId="29589024" w14:textId="77777777">
      <w:pPr>
        <w:tabs>
          <w:tab w:val="num" w:pos="1080"/>
        </w:tabs>
        <w:ind w:left="720"/>
        <w:jc w:val="both"/>
        <w:rPr>
          <w:color w:val="auto"/>
          <w:sz w:val="24"/>
          <w:szCs w:val="24"/>
        </w:rPr>
      </w:pPr>
    </w:p>
    <w:p w:rsidR="00A9498C" w:rsidP="002F60C5" w:rsidRDefault="002F60C5" w14:paraId="459E761E" w14:textId="77777777">
      <w:pPr>
        <w:ind w:left="720" w:hanging="360"/>
        <w:jc w:val="both"/>
        <w:rPr>
          <w:color w:val="auto"/>
          <w:sz w:val="24"/>
          <w:szCs w:val="24"/>
        </w:rPr>
      </w:pPr>
      <w:r>
        <w:rPr>
          <w:color w:val="auto"/>
          <w:sz w:val="24"/>
          <w:szCs w:val="24"/>
        </w:rPr>
        <w:t>4.</w:t>
      </w:r>
      <w:r>
        <w:rPr>
          <w:color w:val="auto"/>
          <w:sz w:val="24"/>
          <w:szCs w:val="24"/>
        </w:rPr>
        <w:tab/>
      </w:r>
      <w:r w:rsidR="00A9498C">
        <w:rPr>
          <w:color w:val="auto"/>
          <w:sz w:val="24"/>
          <w:szCs w:val="24"/>
        </w:rPr>
        <w:t xml:space="preserve">Approval of court development or expansion plans </w:t>
      </w:r>
      <w:r w:rsidR="00B84EA6">
        <w:rPr>
          <w:color w:val="auto"/>
          <w:sz w:val="24"/>
          <w:szCs w:val="24"/>
        </w:rPr>
        <w:t>i</w:t>
      </w:r>
      <w:r w:rsidR="00A9498C">
        <w:rPr>
          <w:color w:val="auto"/>
          <w:sz w:val="24"/>
          <w:szCs w:val="24"/>
        </w:rPr>
        <w:t xml:space="preserve">s delegated to the </w:t>
      </w:r>
      <w:r w:rsidRPr="00C35B13" w:rsidR="00A9498C">
        <w:rPr>
          <w:strike/>
          <w:color w:val="auto"/>
          <w:sz w:val="24"/>
          <w:szCs w:val="24"/>
        </w:rPr>
        <w:t xml:space="preserve">administrative </w:t>
      </w:r>
      <w:proofErr w:type="spellStart"/>
      <w:r w:rsidRPr="00C35B13" w:rsidR="00A9498C">
        <w:rPr>
          <w:strike/>
          <w:color w:val="auto"/>
          <w:sz w:val="24"/>
          <w:szCs w:val="24"/>
        </w:rPr>
        <w:t>d</w:t>
      </w:r>
      <w:r w:rsidR="00C35B13">
        <w:rPr>
          <w:color w:val="auto"/>
          <w:sz w:val="24"/>
          <w:szCs w:val="24"/>
          <w:u w:val="single"/>
        </w:rPr>
        <w:t>D</w:t>
      </w:r>
      <w:r w:rsidRPr="00C35B13" w:rsidR="00A9498C">
        <w:rPr>
          <w:color w:val="auto"/>
          <w:sz w:val="24"/>
          <w:szCs w:val="24"/>
        </w:rPr>
        <w:t>irector</w:t>
      </w:r>
      <w:proofErr w:type="spellEnd"/>
      <w:r w:rsidR="00C35B13">
        <w:rPr>
          <w:color w:val="auto"/>
          <w:sz w:val="24"/>
          <w:szCs w:val="24"/>
          <w:u w:val="single"/>
        </w:rPr>
        <w:t xml:space="preserve"> of the AOC</w:t>
      </w:r>
      <w:r w:rsidR="00A9498C">
        <w:rPr>
          <w:color w:val="auto"/>
          <w:sz w:val="24"/>
          <w:szCs w:val="24"/>
        </w:rPr>
        <w:t xml:space="preserve"> in periods between AJC meetings.</w:t>
      </w:r>
    </w:p>
    <w:p w:rsidR="00A9498C" w:rsidP="00A9498C" w:rsidRDefault="00A9498C" w14:paraId="6B2629D9" w14:textId="77777777">
      <w:pPr>
        <w:jc w:val="both"/>
        <w:rPr>
          <w:color w:val="auto"/>
          <w:sz w:val="24"/>
          <w:szCs w:val="24"/>
        </w:rPr>
      </w:pPr>
    </w:p>
    <w:p w:rsidR="00A9498C" w:rsidP="002F60C5" w:rsidRDefault="00A9498C" w14:paraId="32205894" w14:textId="77777777">
      <w:pPr>
        <w:ind w:left="360" w:hanging="360"/>
        <w:jc w:val="both"/>
        <w:rPr>
          <w:color w:val="auto"/>
          <w:sz w:val="24"/>
          <w:szCs w:val="24"/>
        </w:rPr>
      </w:pPr>
      <w:r>
        <w:rPr>
          <w:b/>
          <w:color w:val="auto"/>
          <w:sz w:val="24"/>
          <w:szCs w:val="24"/>
        </w:rPr>
        <w:t>H.</w:t>
      </w:r>
      <w:r w:rsidR="002F60C5">
        <w:rPr>
          <w:b/>
          <w:color w:val="auto"/>
          <w:sz w:val="24"/>
          <w:szCs w:val="24"/>
        </w:rPr>
        <w:tab/>
      </w:r>
      <w:r>
        <w:rPr>
          <w:b/>
          <w:color w:val="auto"/>
          <w:sz w:val="24"/>
          <w:szCs w:val="24"/>
        </w:rPr>
        <w:t xml:space="preserve">FARE </w:t>
      </w:r>
      <w:r w:rsidR="00F821C1">
        <w:rPr>
          <w:b/>
          <w:color w:val="auto"/>
          <w:sz w:val="24"/>
          <w:szCs w:val="24"/>
        </w:rPr>
        <w:t xml:space="preserve">and DSO/TIP </w:t>
      </w:r>
      <w:r>
        <w:rPr>
          <w:b/>
          <w:color w:val="auto"/>
          <w:sz w:val="24"/>
          <w:szCs w:val="24"/>
        </w:rPr>
        <w:t>Collection Fees.</w:t>
      </w:r>
    </w:p>
    <w:p w:rsidR="00A9498C" w:rsidP="00A9498C" w:rsidRDefault="00A9498C" w14:paraId="1DF2EB3A" w14:textId="77777777">
      <w:pPr>
        <w:jc w:val="both"/>
        <w:rPr>
          <w:color w:val="auto"/>
          <w:sz w:val="24"/>
          <w:szCs w:val="24"/>
        </w:rPr>
      </w:pPr>
    </w:p>
    <w:p w:rsidR="00620DFB" w:rsidP="00620DFB" w:rsidRDefault="00620DFB" w14:paraId="0B36D229" w14:textId="77777777">
      <w:pPr>
        <w:ind w:left="720" w:hanging="360"/>
        <w:jc w:val="both"/>
        <w:rPr>
          <w:color w:val="auto"/>
          <w:sz w:val="24"/>
          <w:szCs w:val="24"/>
        </w:rPr>
      </w:pPr>
      <w:r>
        <w:rPr>
          <w:color w:val="auto"/>
          <w:sz w:val="24"/>
          <w:szCs w:val="24"/>
        </w:rPr>
        <w:t>1.</w:t>
      </w:r>
      <w:r>
        <w:rPr>
          <w:color w:val="auto"/>
          <w:sz w:val="24"/>
          <w:szCs w:val="24"/>
        </w:rPr>
        <w:tab/>
      </w:r>
      <w:r>
        <w:rPr>
          <w:color w:val="auto"/>
          <w:sz w:val="24"/>
          <w:szCs w:val="24"/>
        </w:rPr>
        <w:t xml:space="preserve">The </w:t>
      </w:r>
      <w:r w:rsidR="00C44446">
        <w:rPr>
          <w:color w:val="auto"/>
          <w:sz w:val="24"/>
          <w:szCs w:val="24"/>
          <w:u w:val="single"/>
        </w:rPr>
        <w:t xml:space="preserve">following </w:t>
      </w:r>
      <w:r>
        <w:rPr>
          <w:color w:val="auto"/>
          <w:sz w:val="24"/>
          <w:szCs w:val="24"/>
        </w:rPr>
        <w:t xml:space="preserve">FARE fees </w:t>
      </w:r>
      <w:r w:rsidR="00C44446">
        <w:rPr>
          <w:color w:val="auto"/>
          <w:sz w:val="24"/>
          <w:szCs w:val="24"/>
          <w:u w:val="single"/>
        </w:rPr>
        <w:t>cover the provision of additional services and costs to operate the FARE program</w:t>
      </w:r>
      <w:r w:rsidR="00FF1AFA">
        <w:rPr>
          <w:color w:val="auto"/>
          <w:sz w:val="24"/>
          <w:szCs w:val="24"/>
          <w:u w:val="single"/>
        </w:rPr>
        <w:t xml:space="preserve"> and</w:t>
      </w:r>
      <w:r w:rsidR="00C44446">
        <w:rPr>
          <w:color w:val="auto"/>
          <w:sz w:val="24"/>
          <w:szCs w:val="24"/>
          <w:u w:val="single"/>
        </w:rPr>
        <w:t xml:space="preserve"> </w:t>
      </w:r>
      <w:r w:rsidRPr="003E443F">
        <w:rPr>
          <w:color w:val="auto"/>
          <w:sz w:val="24"/>
          <w:szCs w:val="24"/>
        </w:rPr>
        <w:t xml:space="preserve">shall be </w:t>
      </w:r>
      <w:r w:rsidRPr="003E443F">
        <w:rPr>
          <w:strike/>
          <w:color w:val="auto"/>
          <w:sz w:val="24"/>
          <w:szCs w:val="24"/>
        </w:rPr>
        <w:t xml:space="preserve">set </w:t>
      </w:r>
      <w:r w:rsidR="003E443F">
        <w:rPr>
          <w:color w:val="auto"/>
          <w:sz w:val="24"/>
          <w:szCs w:val="24"/>
          <w:u w:val="single"/>
        </w:rPr>
        <w:t xml:space="preserve">assessed </w:t>
      </w:r>
      <w:r>
        <w:rPr>
          <w:color w:val="auto"/>
          <w:sz w:val="24"/>
          <w:szCs w:val="24"/>
        </w:rPr>
        <w:t>as follow</w:t>
      </w:r>
      <w:r w:rsidR="00C44446">
        <w:rPr>
          <w:color w:val="auto"/>
          <w:sz w:val="24"/>
          <w:szCs w:val="24"/>
        </w:rPr>
        <w:t>s</w:t>
      </w:r>
      <w:r>
        <w:rPr>
          <w:color w:val="auto"/>
          <w:sz w:val="24"/>
          <w:szCs w:val="24"/>
        </w:rPr>
        <w:t>:</w:t>
      </w:r>
    </w:p>
    <w:p w:rsidR="00620DFB" w:rsidP="00620DFB" w:rsidRDefault="00620DFB" w14:paraId="51292A50" w14:textId="77777777">
      <w:pPr>
        <w:ind w:left="990"/>
        <w:jc w:val="both"/>
        <w:rPr>
          <w:color w:val="auto"/>
          <w:sz w:val="24"/>
          <w:szCs w:val="24"/>
        </w:rPr>
      </w:pPr>
    </w:p>
    <w:p w:rsidR="00264DD2" w:rsidP="003E443F" w:rsidRDefault="00AD59E0" w14:paraId="21D59030" w14:textId="77777777">
      <w:pPr>
        <w:ind w:left="1080" w:hanging="360"/>
        <w:jc w:val="both"/>
        <w:rPr>
          <w:color w:val="auto"/>
          <w:sz w:val="24"/>
          <w:szCs w:val="24"/>
          <w:u w:val="single"/>
        </w:rPr>
      </w:pPr>
      <w:r>
        <w:rPr>
          <w:color w:val="auto"/>
          <w:sz w:val="24"/>
          <w:szCs w:val="24"/>
        </w:rPr>
        <w:lastRenderedPageBreak/>
        <w:t>a</w:t>
      </w:r>
      <w:r w:rsidR="00620DFB">
        <w:rPr>
          <w:color w:val="auto"/>
          <w:sz w:val="24"/>
          <w:szCs w:val="24"/>
        </w:rPr>
        <w:t>.</w:t>
      </w:r>
      <w:r w:rsidR="00620DFB">
        <w:rPr>
          <w:color w:val="auto"/>
          <w:sz w:val="24"/>
          <w:szCs w:val="24"/>
        </w:rPr>
        <w:tab/>
      </w:r>
      <w:r w:rsidR="00620DFB">
        <w:rPr>
          <w:color w:val="auto"/>
          <w:sz w:val="24"/>
          <w:szCs w:val="24"/>
        </w:rPr>
        <w:t>A $</w:t>
      </w:r>
      <w:r>
        <w:rPr>
          <w:color w:val="auto"/>
          <w:sz w:val="24"/>
          <w:szCs w:val="24"/>
        </w:rPr>
        <w:t>49</w:t>
      </w:r>
      <w:r w:rsidR="00620DFB">
        <w:rPr>
          <w:color w:val="auto"/>
          <w:sz w:val="24"/>
          <w:szCs w:val="24"/>
        </w:rPr>
        <w:t xml:space="preserve"> delinquency fee shall be assessed when a case is identified as being delinquent</w:t>
      </w:r>
      <w:r>
        <w:rPr>
          <w:color w:val="auto"/>
          <w:sz w:val="24"/>
          <w:szCs w:val="24"/>
        </w:rPr>
        <w:t xml:space="preserve"> </w:t>
      </w:r>
      <w:r w:rsidRPr="00AD59E0">
        <w:rPr>
          <w:color w:val="auto"/>
          <w:sz w:val="24"/>
          <w:szCs w:val="24"/>
        </w:rPr>
        <w:t>and submitted to the FARE vendor</w:t>
      </w:r>
      <w:r w:rsidR="00620DFB">
        <w:rPr>
          <w:color w:val="auto"/>
          <w:sz w:val="24"/>
          <w:szCs w:val="24"/>
        </w:rPr>
        <w:t>.</w:t>
      </w:r>
      <w:r w:rsidR="003E443F">
        <w:rPr>
          <w:color w:val="auto"/>
          <w:sz w:val="24"/>
          <w:szCs w:val="24"/>
        </w:rPr>
        <w:t xml:space="preserve"> </w:t>
      </w:r>
      <w:r w:rsidR="000F4C46">
        <w:rPr>
          <w:color w:val="auto"/>
          <w:sz w:val="24"/>
          <w:szCs w:val="24"/>
          <w:u w:val="single"/>
        </w:rPr>
        <w:t>This</w:t>
      </w:r>
      <w:r w:rsidRPr="003E443F" w:rsidR="003E443F">
        <w:rPr>
          <w:color w:val="auto"/>
          <w:sz w:val="24"/>
          <w:szCs w:val="24"/>
          <w:u w:val="single"/>
        </w:rPr>
        <w:t xml:space="preserve"> fee may be </w:t>
      </w:r>
      <w:r w:rsidR="000F4C46">
        <w:rPr>
          <w:color w:val="auto"/>
          <w:sz w:val="24"/>
          <w:szCs w:val="24"/>
          <w:u w:val="single"/>
        </w:rPr>
        <w:t xml:space="preserve">suspended or </w:t>
      </w:r>
      <w:r w:rsidRPr="003E443F" w:rsidR="003E443F">
        <w:rPr>
          <w:color w:val="auto"/>
          <w:sz w:val="24"/>
          <w:szCs w:val="24"/>
          <w:u w:val="single"/>
        </w:rPr>
        <w:t xml:space="preserve">waived </w:t>
      </w:r>
      <w:r w:rsidR="00264DD2">
        <w:rPr>
          <w:color w:val="auto"/>
          <w:sz w:val="24"/>
          <w:szCs w:val="24"/>
          <w:u w:val="single"/>
        </w:rPr>
        <w:t xml:space="preserve">in the following circumstances: </w:t>
      </w:r>
    </w:p>
    <w:p w:rsidR="00A41913" w:rsidP="00A41913" w:rsidRDefault="00A41913" w14:paraId="7894B5F5" w14:textId="77777777">
      <w:pPr>
        <w:ind w:left="1440"/>
        <w:jc w:val="both"/>
        <w:rPr>
          <w:color w:val="auto"/>
          <w:sz w:val="24"/>
          <w:szCs w:val="24"/>
          <w:u w:val="single"/>
        </w:rPr>
      </w:pPr>
      <w:r>
        <w:rPr>
          <w:color w:val="auto"/>
          <w:sz w:val="24"/>
          <w:szCs w:val="24"/>
        </w:rPr>
        <w:t xml:space="preserve">(1) </w:t>
      </w:r>
      <w:r w:rsidRPr="1C419B9F" w:rsidR="00C85468">
        <w:rPr>
          <w:color w:val="auto"/>
          <w:sz w:val="24"/>
          <w:szCs w:val="24"/>
          <w:u w:val="single"/>
        </w:rPr>
        <w:t>if all other financial obligations on the case are eligible for suspension or waiver under the applicable statutory authorities</w:t>
      </w:r>
      <w:r w:rsidR="00AE75CF">
        <w:rPr>
          <w:color w:val="auto"/>
          <w:sz w:val="24"/>
          <w:szCs w:val="24"/>
          <w:u w:val="single"/>
        </w:rPr>
        <w:t xml:space="preserve"> and the judge issues a written order </w:t>
      </w:r>
      <w:r w:rsidR="00316E56">
        <w:rPr>
          <w:color w:val="auto"/>
          <w:sz w:val="24"/>
          <w:szCs w:val="24"/>
          <w:u w:val="single"/>
        </w:rPr>
        <w:t>suspending</w:t>
      </w:r>
      <w:r w:rsidR="00C1617A">
        <w:rPr>
          <w:color w:val="auto"/>
          <w:sz w:val="24"/>
          <w:szCs w:val="24"/>
          <w:u w:val="single"/>
        </w:rPr>
        <w:t xml:space="preserve"> </w:t>
      </w:r>
      <w:r w:rsidR="0005737B">
        <w:rPr>
          <w:color w:val="auto"/>
          <w:sz w:val="24"/>
          <w:szCs w:val="24"/>
          <w:u w:val="single"/>
        </w:rPr>
        <w:t>or waiving</w:t>
      </w:r>
      <w:r w:rsidR="00301031">
        <w:rPr>
          <w:color w:val="auto"/>
          <w:sz w:val="24"/>
          <w:szCs w:val="24"/>
          <w:u w:val="single"/>
        </w:rPr>
        <w:t xml:space="preserve"> all other financial obligations on the case,</w:t>
      </w:r>
      <w:r w:rsidR="00C85468">
        <w:rPr>
          <w:color w:val="auto"/>
          <w:sz w:val="24"/>
          <w:szCs w:val="24"/>
          <w:u w:val="single"/>
        </w:rPr>
        <w:t xml:space="preserve"> or </w:t>
      </w:r>
    </w:p>
    <w:p w:rsidRPr="003E443F" w:rsidR="003E443F" w:rsidP="00A41913" w:rsidRDefault="00A41913" w14:paraId="33491A7A" w14:textId="647954EA">
      <w:pPr>
        <w:ind w:left="1440"/>
        <w:jc w:val="both"/>
        <w:rPr>
          <w:color w:val="auto"/>
          <w:sz w:val="24"/>
          <w:szCs w:val="24"/>
          <w:u w:val="single"/>
        </w:rPr>
      </w:pPr>
      <w:r>
        <w:rPr>
          <w:color w:val="auto"/>
          <w:sz w:val="24"/>
          <w:szCs w:val="24"/>
        </w:rPr>
        <w:t xml:space="preserve">(2) </w:t>
      </w:r>
      <w:r w:rsidR="00C85468">
        <w:rPr>
          <w:color w:val="auto"/>
          <w:sz w:val="24"/>
          <w:szCs w:val="24"/>
          <w:u w:val="single"/>
        </w:rPr>
        <w:t xml:space="preserve">if </w:t>
      </w:r>
      <w:r w:rsidR="003E443F">
        <w:rPr>
          <w:color w:val="auto"/>
          <w:sz w:val="24"/>
          <w:szCs w:val="24"/>
          <w:u w:val="single"/>
        </w:rPr>
        <w:t>extraordinary circumstances exist that</w:t>
      </w:r>
      <w:r w:rsidRPr="003E443F" w:rsidR="003E443F">
        <w:rPr>
          <w:color w:val="auto"/>
          <w:sz w:val="24"/>
          <w:szCs w:val="24"/>
          <w:u w:val="single"/>
        </w:rPr>
        <w:t xml:space="preserve"> would</w:t>
      </w:r>
      <w:r w:rsidR="003E443F">
        <w:rPr>
          <w:color w:val="auto"/>
          <w:sz w:val="24"/>
          <w:szCs w:val="24"/>
          <w:u w:val="single"/>
        </w:rPr>
        <w:t xml:space="preserve"> have</w:t>
      </w:r>
      <w:r w:rsidRPr="003E443F" w:rsidR="003E443F">
        <w:rPr>
          <w:color w:val="auto"/>
          <w:sz w:val="24"/>
          <w:szCs w:val="24"/>
          <w:u w:val="single"/>
        </w:rPr>
        <w:t xml:space="preserve"> prevent</w:t>
      </w:r>
      <w:r w:rsidR="003E443F">
        <w:rPr>
          <w:color w:val="auto"/>
          <w:sz w:val="24"/>
          <w:szCs w:val="24"/>
          <w:u w:val="single"/>
        </w:rPr>
        <w:t>ed</w:t>
      </w:r>
      <w:r w:rsidRPr="003E443F" w:rsidR="003E443F">
        <w:rPr>
          <w:color w:val="auto"/>
          <w:sz w:val="24"/>
          <w:szCs w:val="24"/>
          <w:u w:val="single"/>
        </w:rPr>
        <w:t xml:space="preserve"> the defendant from </w:t>
      </w:r>
      <w:r w:rsidR="003E443F">
        <w:rPr>
          <w:color w:val="auto"/>
          <w:sz w:val="24"/>
          <w:szCs w:val="24"/>
          <w:u w:val="single"/>
        </w:rPr>
        <w:t xml:space="preserve">timely </w:t>
      </w:r>
      <w:r w:rsidRPr="003E443F" w:rsidR="003E443F">
        <w:rPr>
          <w:color w:val="auto"/>
          <w:sz w:val="24"/>
          <w:szCs w:val="24"/>
          <w:u w:val="single"/>
        </w:rPr>
        <w:t xml:space="preserve">responding to notices and </w:t>
      </w:r>
      <w:r w:rsidR="003E443F">
        <w:rPr>
          <w:color w:val="auto"/>
          <w:sz w:val="24"/>
          <w:szCs w:val="24"/>
          <w:u w:val="single"/>
        </w:rPr>
        <w:t xml:space="preserve">making payment arrangements to </w:t>
      </w:r>
      <w:r w:rsidRPr="003E443F" w:rsidR="003E443F">
        <w:rPr>
          <w:color w:val="auto"/>
          <w:sz w:val="24"/>
          <w:szCs w:val="24"/>
          <w:u w:val="single"/>
        </w:rPr>
        <w:t xml:space="preserve">satisfy the </w:t>
      </w:r>
      <w:r w:rsidR="003E443F">
        <w:rPr>
          <w:color w:val="auto"/>
          <w:sz w:val="24"/>
          <w:szCs w:val="24"/>
          <w:u w:val="single"/>
        </w:rPr>
        <w:t>financial</w:t>
      </w:r>
      <w:r w:rsidRPr="003E443F" w:rsidR="003E443F">
        <w:rPr>
          <w:color w:val="auto"/>
          <w:sz w:val="24"/>
          <w:szCs w:val="24"/>
          <w:u w:val="single"/>
        </w:rPr>
        <w:t xml:space="preserve"> obligation</w:t>
      </w:r>
      <w:r w:rsidR="00222A27">
        <w:rPr>
          <w:color w:val="auto"/>
          <w:sz w:val="24"/>
          <w:szCs w:val="24"/>
          <w:u w:val="single"/>
        </w:rPr>
        <w:t>,</w:t>
      </w:r>
      <w:r w:rsidR="00E941FB">
        <w:rPr>
          <w:color w:val="auto"/>
          <w:sz w:val="24"/>
          <w:szCs w:val="24"/>
          <w:u w:val="single"/>
        </w:rPr>
        <w:t xml:space="preserve"> and t</w:t>
      </w:r>
      <w:r w:rsidRPr="003E443F" w:rsidR="003E443F">
        <w:rPr>
          <w:color w:val="auto"/>
          <w:sz w:val="24"/>
          <w:szCs w:val="24"/>
          <w:u w:val="single"/>
        </w:rPr>
        <w:t xml:space="preserve">he judge </w:t>
      </w:r>
      <w:r w:rsidR="003E443F">
        <w:rPr>
          <w:color w:val="auto"/>
          <w:sz w:val="24"/>
          <w:szCs w:val="24"/>
          <w:u w:val="single"/>
        </w:rPr>
        <w:t>mak</w:t>
      </w:r>
      <w:r w:rsidR="00FF1AFA">
        <w:rPr>
          <w:color w:val="auto"/>
          <w:sz w:val="24"/>
          <w:szCs w:val="24"/>
          <w:u w:val="single"/>
        </w:rPr>
        <w:t>e</w:t>
      </w:r>
      <w:r w:rsidR="00E941FB">
        <w:rPr>
          <w:color w:val="auto"/>
          <w:sz w:val="24"/>
          <w:szCs w:val="24"/>
          <w:u w:val="single"/>
        </w:rPr>
        <w:t>s</w:t>
      </w:r>
      <w:r w:rsidR="003E443F">
        <w:rPr>
          <w:color w:val="auto"/>
          <w:sz w:val="24"/>
          <w:szCs w:val="24"/>
          <w:u w:val="single"/>
        </w:rPr>
        <w:t xml:space="preserve"> a finding on the </w:t>
      </w:r>
      <w:r w:rsidRPr="003E443F" w:rsidR="003E443F">
        <w:rPr>
          <w:color w:val="auto"/>
          <w:sz w:val="24"/>
          <w:szCs w:val="24"/>
          <w:u w:val="single"/>
        </w:rPr>
        <w:t xml:space="preserve">record that extraordinary circumstances exist </w:t>
      </w:r>
      <w:r w:rsidR="003E443F">
        <w:rPr>
          <w:color w:val="auto"/>
          <w:sz w:val="24"/>
          <w:szCs w:val="24"/>
          <w:u w:val="single"/>
        </w:rPr>
        <w:t>and issue</w:t>
      </w:r>
      <w:r w:rsidR="00E941FB">
        <w:rPr>
          <w:color w:val="auto"/>
          <w:sz w:val="24"/>
          <w:szCs w:val="24"/>
          <w:u w:val="single"/>
        </w:rPr>
        <w:t>s</w:t>
      </w:r>
      <w:r w:rsidR="003E443F">
        <w:rPr>
          <w:color w:val="auto"/>
          <w:sz w:val="24"/>
          <w:szCs w:val="24"/>
          <w:u w:val="single"/>
        </w:rPr>
        <w:t xml:space="preserve"> a written order</w:t>
      </w:r>
      <w:r w:rsidR="00B04004">
        <w:rPr>
          <w:color w:val="auto"/>
          <w:sz w:val="24"/>
          <w:szCs w:val="24"/>
          <w:u w:val="single"/>
        </w:rPr>
        <w:t xml:space="preserve"> waiving the fee</w:t>
      </w:r>
      <w:r w:rsidRPr="003E443F" w:rsidR="003E443F">
        <w:rPr>
          <w:color w:val="auto"/>
          <w:sz w:val="24"/>
          <w:szCs w:val="24"/>
          <w:u w:val="single"/>
        </w:rPr>
        <w:t>.</w:t>
      </w:r>
      <w:r w:rsidR="00C85468">
        <w:rPr>
          <w:color w:val="auto"/>
          <w:sz w:val="24"/>
          <w:szCs w:val="24"/>
          <w:u w:val="single"/>
        </w:rPr>
        <w:t xml:space="preserve">   </w:t>
      </w:r>
    </w:p>
    <w:p w:rsidR="00620DFB" w:rsidP="00AB5DBA" w:rsidRDefault="00620DFB" w14:paraId="168984E0" w14:textId="77777777">
      <w:pPr>
        <w:ind w:left="1440" w:hanging="1080"/>
        <w:jc w:val="both"/>
        <w:rPr>
          <w:color w:val="auto"/>
          <w:sz w:val="24"/>
          <w:szCs w:val="24"/>
        </w:rPr>
      </w:pPr>
    </w:p>
    <w:p w:rsidRPr="00541FC1" w:rsidR="00620DFB" w:rsidP="00093385" w:rsidRDefault="24EC8ECB" w14:paraId="34BB54F3" w14:textId="46F98C44">
      <w:pPr>
        <w:ind w:left="1080" w:hanging="360"/>
        <w:jc w:val="both"/>
        <w:rPr>
          <w:color w:val="auto"/>
          <w:sz w:val="24"/>
          <w:szCs w:val="24"/>
        </w:rPr>
      </w:pPr>
      <w:r w:rsidRPr="21BAF856">
        <w:rPr>
          <w:color w:val="auto"/>
          <w:sz w:val="24"/>
          <w:szCs w:val="24"/>
        </w:rPr>
        <w:t>b</w:t>
      </w:r>
      <w:r w:rsidRPr="21BAF856" w:rsidR="2F84FE69">
        <w:rPr>
          <w:color w:val="auto"/>
          <w:sz w:val="24"/>
          <w:szCs w:val="24"/>
        </w:rPr>
        <w:t>.</w:t>
      </w:r>
      <w:r w:rsidR="00AD59E0">
        <w:tab/>
      </w:r>
      <w:r w:rsidRPr="21BAF856" w:rsidR="2F84FE69">
        <w:rPr>
          <w:color w:val="auto"/>
          <w:sz w:val="24"/>
          <w:szCs w:val="24"/>
        </w:rPr>
        <w:t>A 19</w:t>
      </w:r>
      <w:r w:rsidRPr="21BAF856">
        <w:rPr>
          <w:color w:val="auto"/>
          <w:sz w:val="24"/>
          <w:szCs w:val="24"/>
        </w:rPr>
        <w:t>.5</w:t>
      </w:r>
      <w:r w:rsidRPr="21BAF856" w:rsidR="2F84FE69">
        <w:rPr>
          <w:color w:val="auto"/>
          <w:sz w:val="24"/>
          <w:szCs w:val="24"/>
        </w:rPr>
        <w:t xml:space="preserve">% </w:t>
      </w:r>
      <w:r w:rsidRPr="21BAF856" w:rsidR="521E02A5">
        <w:rPr>
          <w:color w:val="auto"/>
          <w:sz w:val="24"/>
          <w:szCs w:val="24"/>
          <w:u w:val="single"/>
        </w:rPr>
        <w:t xml:space="preserve">FARE </w:t>
      </w:r>
      <w:r w:rsidRPr="21BAF856" w:rsidR="2F84FE69">
        <w:rPr>
          <w:color w:val="auto"/>
          <w:sz w:val="24"/>
          <w:szCs w:val="24"/>
        </w:rPr>
        <w:t xml:space="preserve">special collections fee shall be assessed to all cases submitted </w:t>
      </w:r>
      <w:r w:rsidR="006123BF">
        <w:rPr>
          <w:color w:val="auto"/>
          <w:sz w:val="24"/>
          <w:szCs w:val="24"/>
          <w:u w:val="single"/>
        </w:rPr>
        <w:t xml:space="preserve">by FARE participants </w:t>
      </w:r>
      <w:r w:rsidRPr="21BAF856" w:rsidR="2F84FE69">
        <w:rPr>
          <w:color w:val="auto"/>
          <w:sz w:val="24"/>
          <w:szCs w:val="24"/>
        </w:rPr>
        <w:t xml:space="preserve">to the </w:t>
      </w:r>
      <w:r w:rsidRPr="00541FC1" w:rsidR="2F84FE69">
        <w:rPr>
          <w:color w:val="auto"/>
          <w:sz w:val="24"/>
          <w:szCs w:val="24"/>
        </w:rPr>
        <w:t xml:space="preserve">FARE vendor for </w:t>
      </w:r>
      <w:r w:rsidRPr="00541FC1" w:rsidR="2F84FE69">
        <w:rPr>
          <w:strike/>
          <w:color w:val="auto"/>
          <w:sz w:val="24"/>
          <w:szCs w:val="24"/>
        </w:rPr>
        <w:t xml:space="preserve">special </w:t>
      </w:r>
      <w:r w:rsidRPr="00541FC1" w:rsidR="2F84FE69">
        <w:rPr>
          <w:color w:val="auto"/>
          <w:sz w:val="24"/>
          <w:szCs w:val="24"/>
        </w:rPr>
        <w:t>collection</w:t>
      </w:r>
      <w:r w:rsidRPr="009F0B05" w:rsidR="2F84FE69">
        <w:rPr>
          <w:strike/>
          <w:color w:val="auto"/>
          <w:sz w:val="24"/>
          <w:szCs w:val="24"/>
        </w:rPr>
        <w:t>s</w:t>
      </w:r>
      <w:r w:rsidRPr="00541FC1" w:rsidR="2F84FE69">
        <w:rPr>
          <w:color w:val="auto"/>
          <w:sz w:val="24"/>
          <w:szCs w:val="24"/>
        </w:rPr>
        <w:t xml:space="preserve"> </w:t>
      </w:r>
      <w:r w:rsidRPr="00541FC1" w:rsidR="2F84FE69">
        <w:rPr>
          <w:color w:val="auto"/>
          <w:sz w:val="24"/>
          <w:szCs w:val="24"/>
          <w:u w:val="single"/>
        </w:rPr>
        <w:t xml:space="preserve">efforts </w:t>
      </w:r>
      <w:r w:rsidRPr="00541FC1" w:rsidR="2F84FE69">
        <w:rPr>
          <w:color w:val="auto"/>
          <w:sz w:val="24"/>
          <w:szCs w:val="24"/>
        </w:rPr>
        <w:t>b</w:t>
      </w:r>
      <w:r w:rsidRPr="006123BF" w:rsidR="2F84FE69">
        <w:rPr>
          <w:strike/>
          <w:color w:val="auto"/>
          <w:sz w:val="24"/>
          <w:szCs w:val="24"/>
        </w:rPr>
        <w:t>y courts that are participating in the FARE program</w:t>
      </w:r>
      <w:r w:rsidRPr="006123BF">
        <w:rPr>
          <w:strike/>
          <w:color w:val="auto"/>
          <w:sz w:val="24"/>
          <w:szCs w:val="24"/>
        </w:rPr>
        <w:t xml:space="preserve"> </w:t>
      </w:r>
      <w:r w:rsidRPr="00541FC1">
        <w:rPr>
          <w:strike/>
          <w:color w:val="auto"/>
          <w:sz w:val="24"/>
          <w:szCs w:val="24"/>
        </w:rPr>
        <w:t xml:space="preserve">only </w:t>
      </w:r>
      <w:r w:rsidRPr="00541FC1">
        <w:rPr>
          <w:color w:val="auto"/>
          <w:sz w:val="24"/>
          <w:szCs w:val="24"/>
        </w:rPr>
        <w:t xml:space="preserve">after </w:t>
      </w:r>
      <w:r w:rsidRPr="00541FC1">
        <w:rPr>
          <w:strike/>
          <w:color w:val="auto"/>
          <w:sz w:val="24"/>
          <w:szCs w:val="24"/>
        </w:rPr>
        <w:t>at least</w:t>
      </w:r>
      <w:r w:rsidRPr="00541FC1">
        <w:rPr>
          <w:color w:val="auto"/>
          <w:sz w:val="24"/>
          <w:szCs w:val="24"/>
        </w:rPr>
        <w:t xml:space="preserve"> two </w:t>
      </w:r>
      <w:r w:rsidRPr="00541FC1">
        <w:rPr>
          <w:strike/>
          <w:color w:val="auto"/>
          <w:sz w:val="24"/>
          <w:szCs w:val="24"/>
        </w:rPr>
        <w:t xml:space="preserve">delinquency notices have been sent to </w:t>
      </w:r>
      <w:r w:rsidRPr="00541FC1" w:rsidR="51D6B004">
        <w:rPr>
          <w:color w:val="auto"/>
          <w:sz w:val="24"/>
          <w:szCs w:val="24"/>
          <w:u w:val="single"/>
        </w:rPr>
        <w:t xml:space="preserve">attempts have been made by the FARE vendor to notify </w:t>
      </w:r>
      <w:r w:rsidRPr="00541FC1">
        <w:rPr>
          <w:color w:val="auto"/>
          <w:sz w:val="24"/>
          <w:szCs w:val="24"/>
        </w:rPr>
        <w:t>the defendant</w:t>
      </w:r>
      <w:r w:rsidRPr="00541FC1" w:rsidR="51D6B004">
        <w:rPr>
          <w:color w:val="auto"/>
          <w:sz w:val="24"/>
          <w:szCs w:val="24"/>
          <w:u w:val="single"/>
        </w:rPr>
        <w:t xml:space="preserve"> of the delinquency</w:t>
      </w:r>
      <w:r w:rsidRPr="00541FC1" w:rsidR="2F84FE69">
        <w:rPr>
          <w:color w:val="auto"/>
          <w:sz w:val="24"/>
          <w:szCs w:val="24"/>
        </w:rPr>
        <w:t>.</w:t>
      </w:r>
      <w:r w:rsidRPr="00541FC1" w:rsidR="7CF18579">
        <w:rPr>
          <w:color w:val="auto"/>
          <w:sz w:val="24"/>
          <w:szCs w:val="24"/>
          <w:u w:val="single"/>
        </w:rPr>
        <w:t xml:space="preserve"> </w:t>
      </w:r>
      <w:r w:rsidRPr="00541FC1" w:rsidR="78B582DF">
        <w:rPr>
          <w:color w:val="auto"/>
          <w:sz w:val="24"/>
          <w:szCs w:val="24"/>
          <w:u w:val="single"/>
        </w:rPr>
        <w:t>When t</w:t>
      </w:r>
      <w:r w:rsidRPr="00541FC1" w:rsidR="7CF18579">
        <w:rPr>
          <w:color w:val="auto"/>
          <w:sz w:val="24"/>
          <w:szCs w:val="24"/>
          <w:u w:val="single"/>
        </w:rPr>
        <w:t>h</w:t>
      </w:r>
      <w:r w:rsidRPr="00541FC1" w:rsidR="78B582DF">
        <w:rPr>
          <w:color w:val="auto"/>
          <w:sz w:val="24"/>
          <w:szCs w:val="24"/>
          <w:u w:val="single"/>
        </w:rPr>
        <w:t>is</w:t>
      </w:r>
      <w:r w:rsidRPr="00541FC1" w:rsidR="7CF18579">
        <w:rPr>
          <w:color w:val="auto"/>
          <w:sz w:val="24"/>
          <w:szCs w:val="24"/>
          <w:u w:val="single"/>
        </w:rPr>
        <w:t xml:space="preserve"> fee</w:t>
      </w:r>
      <w:r w:rsidRPr="00541FC1" w:rsidR="78B582DF">
        <w:rPr>
          <w:color w:val="auto"/>
          <w:sz w:val="24"/>
          <w:szCs w:val="24"/>
          <w:u w:val="single"/>
        </w:rPr>
        <w:t xml:space="preserve"> is assessed, it</w:t>
      </w:r>
      <w:r w:rsidRPr="00541FC1" w:rsidR="7CF18579">
        <w:rPr>
          <w:color w:val="auto"/>
          <w:sz w:val="24"/>
          <w:szCs w:val="24"/>
          <w:u w:val="single"/>
        </w:rPr>
        <w:t xml:space="preserve"> becomes part of the total balance </w:t>
      </w:r>
      <w:proofErr w:type="gramStart"/>
      <w:r w:rsidRPr="00541FC1" w:rsidR="7CF18579">
        <w:rPr>
          <w:color w:val="auto"/>
          <w:sz w:val="24"/>
          <w:szCs w:val="24"/>
          <w:u w:val="single"/>
        </w:rPr>
        <w:t>due</w:t>
      </w:r>
      <w:proofErr w:type="gramEnd"/>
      <w:r w:rsidRPr="00541FC1" w:rsidR="7CF18579">
        <w:rPr>
          <w:color w:val="auto"/>
          <w:sz w:val="24"/>
          <w:szCs w:val="24"/>
          <w:u w:val="single"/>
        </w:rPr>
        <w:t xml:space="preserve"> and any payment received must be applied proportionately between </w:t>
      </w:r>
      <w:r w:rsidRPr="00541FC1" w:rsidR="7D3EFD86">
        <w:rPr>
          <w:color w:val="auto"/>
          <w:sz w:val="24"/>
          <w:szCs w:val="24"/>
          <w:u w:val="single"/>
        </w:rPr>
        <w:t>this</w:t>
      </w:r>
      <w:r w:rsidRPr="00541FC1" w:rsidR="7CF18579">
        <w:rPr>
          <w:color w:val="auto"/>
          <w:sz w:val="24"/>
          <w:szCs w:val="24"/>
          <w:u w:val="single"/>
        </w:rPr>
        <w:t xml:space="preserve"> fee and the delinquent court obligation</w:t>
      </w:r>
      <w:r w:rsidRPr="00541FC1" w:rsidR="7D47ABB2">
        <w:rPr>
          <w:color w:val="auto"/>
          <w:sz w:val="24"/>
          <w:szCs w:val="24"/>
          <w:u w:val="single"/>
        </w:rPr>
        <w:t xml:space="preserve"> </w:t>
      </w:r>
      <w:r w:rsidRPr="00541FC1" w:rsidR="1FB1A7E9">
        <w:rPr>
          <w:color w:val="auto"/>
          <w:sz w:val="24"/>
          <w:szCs w:val="24"/>
          <w:u w:val="single"/>
        </w:rPr>
        <w:t>pursuant</w:t>
      </w:r>
      <w:r w:rsidRPr="00541FC1" w:rsidR="7D47ABB2">
        <w:rPr>
          <w:color w:val="auto"/>
          <w:sz w:val="24"/>
          <w:szCs w:val="24"/>
          <w:u w:val="single"/>
        </w:rPr>
        <w:t xml:space="preserve"> to </w:t>
      </w:r>
      <w:r w:rsidRPr="00541FC1" w:rsidR="589202C2">
        <w:rPr>
          <w:color w:val="auto"/>
          <w:sz w:val="24"/>
          <w:szCs w:val="24"/>
          <w:u w:val="single"/>
        </w:rPr>
        <w:t>sections 3-401(</w:t>
      </w:r>
      <w:r w:rsidRPr="00541FC1" w:rsidR="612E3007">
        <w:rPr>
          <w:color w:val="auto"/>
          <w:sz w:val="24"/>
          <w:szCs w:val="24"/>
          <w:u w:val="single"/>
        </w:rPr>
        <w:t>C</w:t>
      </w:r>
      <w:r w:rsidRPr="00541FC1" w:rsidR="0D839BCE">
        <w:rPr>
          <w:color w:val="auto"/>
          <w:sz w:val="24"/>
          <w:szCs w:val="24"/>
          <w:u w:val="single"/>
        </w:rPr>
        <w:t>)</w:t>
      </w:r>
      <w:r w:rsidRPr="00541FC1" w:rsidR="148C8F97">
        <w:rPr>
          <w:color w:val="auto"/>
          <w:sz w:val="24"/>
          <w:szCs w:val="24"/>
          <w:u w:val="single"/>
        </w:rPr>
        <w:t>(2)</w:t>
      </w:r>
      <w:r w:rsidRPr="00541FC1" w:rsidR="4B457CFF">
        <w:rPr>
          <w:color w:val="auto"/>
          <w:sz w:val="24"/>
          <w:szCs w:val="24"/>
          <w:u w:val="single"/>
        </w:rPr>
        <w:t xml:space="preserve"> and 4-301</w:t>
      </w:r>
      <w:r w:rsidRPr="00541FC1" w:rsidR="07DED104">
        <w:rPr>
          <w:color w:val="auto"/>
          <w:sz w:val="24"/>
          <w:szCs w:val="24"/>
          <w:u w:val="single"/>
        </w:rPr>
        <w:t>(G)</w:t>
      </w:r>
      <w:r w:rsidRPr="00541FC1" w:rsidR="7CF18579">
        <w:rPr>
          <w:color w:val="auto"/>
          <w:sz w:val="24"/>
          <w:szCs w:val="24"/>
          <w:u w:val="single"/>
        </w:rPr>
        <w:t xml:space="preserve">. </w:t>
      </w:r>
      <w:r w:rsidRPr="00541FC1" w:rsidR="76B77945">
        <w:rPr>
          <w:color w:val="auto"/>
          <w:sz w:val="24"/>
          <w:szCs w:val="24"/>
          <w:u w:val="single"/>
        </w:rPr>
        <w:t>This fee may be suspended or waived only if all other financial obligations on the case are eligible for suspension or waiver under the applicable statutory authorities, and the judge issues a written order suspending or waiving all other financial obligations on the case.</w:t>
      </w:r>
    </w:p>
    <w:p w:rsidRPr="00541FC1" w:rsidR="00620DFB" w:rsidP="00AB5DBA" w:rsidRDefault="00620DFB" w14:paraId="11B6C460" w14:textId="77777777">
      <w:pPr>
        <w:tabs>
          <w:tab w:val="left" w:pos="810"/>
          <w:tab w:val="left" w:pos="900"/>
        </w:tabs>
        <w:ind w:left="720"/>
        <w:jc w:val="both"/>
        <w:rPr>
          <w:color w:val="auto"/>
          <w:sz w:val="24"/>
          <w:szCs w:val="24"/>
        </w:rPr>
      </w:pPr>
    </w:p>
    <w:p w:rsidRPr="00541FC1" w:rsidR="000F4C46" w:rsidP="000F4C46" w:rsidRDefault="00AD59E0" w14:paraId="2B983F0A" w14:textId="6B823098">
      <w:pPr>
        <w:ind w:left="1080" w:hanging="360"/>
        <w:jc w:val="both"/>
        <w:rPr>
          <w:color w:val="auto"/>
          <w:sz w:val="24"/>
          <w:szCs w:val="24"/>
        </w:rPr>
      </w:pPr>
      <w:r w:rsidRPr="00541FC1">
        <w:rPr>
          <w:strike/>
          <w:color w:val="auto"/>
          <w:sz w:val="24"/>
          <w:szCs w:val="24"/>
        </w:rPr>
        <w:t>c</w:t>
      </w:r>
      <w:r w:rsidRPr="00541FC1" w:rsidR="00A5045E">
        <w:rPr>
          <w:strike/>
          <w:color w:val="auto"/>
          <w:sz w:val="24"/>
          <w:szCs w:val="24"/>
        </w:rPr>
        <w:t>.</w:t>
      </w:r>
      <w:r w:rsidRPr="00541FC1">
        <w:rPr>
          <w:strike/>
          <w:color w:val="auto"/>
        </w:rPr>
        <w:tab/>
      </w:r>
      <w:proofErr w:type="gramStart"/>
      <w:r w:rsidRPr="00541FC1" w:rsidR="00620DFB">
        <w:rPr>
          <w:strike/>
          <w:color w:val="auto"/>
          <w:sz w:val="24"/>
          <w:szCs w:val="24"/>
        </w:rPr>
        <w:t>A $10 installment payment plan fee</w:t>
      </w:r>
      <w:r w:rsidRPr="00541FC1">
        <w:rPr>
          <w:strike/>
          <w:color w:val="auto"/>
          <w:sz w:val="24"/>
          <w:szCs w:val="24"/>
        </w:rPr>
        <w:t>,</w:t>
      </w:r>
      <w:proofErr w:type="gramEnd"/>
      <w:r w:rsidRPr="00541FC1" w:rsidR="00620DFB">
        <w:rPr>
          <w:strike/>
          <w:color w:val="auto"/>
          <w:sz w:val="24"/>
          <w:szCs w:val="24"/>
        </w:rPr>
        <w:t xml:space="preserve"> shall be assessed if the court chooses to have the FARE vendor manage installment payment plans when all services of FARE are implemented in the court.  This fee is in addition to the time payment fee imposed pursuant to A.R.S. § 12-116(A).</w:t>
      </w:r>
      <w:r w:rsidRPr="00541FC1" w:rsidR="000F4C46">
        <w:rPr>
          <w:color w:val="auto"/>
          <w:sz w:val="24"/>
          <w:szCs w:val="24"/>
        </w:rPr>
        <w:t xml:space="preserve"> </w:t>
      </w:r>
    </w:p>
    <w:p w:rsidRPr="00541FC1" w:rsidR="00620DFB" w:rsidP="002F60C5" w:rsidRDefault="00620DFB" w14:paraId="0AB723E6" w14:textId="77777777">
      <w:pPr>
        <w:ind w:left="720" w:hanging="360"/>
        <w:jc w:val="both"/>
        <w:rPr>
          <w:color w:val="auto"/>
          <w:sz w:val="24"/>
          <w:szCs w:val="24"/>
        </w:rPr>
      </w:pPr>
    </w:p>
    <w:p w:rsidRPr="00541FC1" w:rsidR="00A9498C" w:rsidP="002F60C5" w:rsidRDefault="00A5045E" w14:paraId="2EE8EA0D" w14:textId="77777777">
      <w:pPr>
        <w:ind w:left="720" w:hanging="360"/>
        <w:jc w:val="both"/>
        <w:rPr>
          <w:color w:val="auto"/>
          <w:sz w:val="24"/>
          <w:szCs w:val="24"/>
        </w:rPr>
      </w:pPr>
      <w:r w:rsidRPr="00541FC1">
        <w:rPr>
          <w:strike/>
          <w:color w:val="auto"/>
          <w:sz w:val="24"/>
          <w:szCs w:val="24"/>
        </w:rPr>
        <w:t>2.</w:t>
      </w:r>
      <w:r w:rsidRPr="00541FC1">
        <w:rPr>
          <w:strike/>
          <w:color w:val="auto"/>
          <w:sz w:val="24"/>
          <w:szCs w:val="24"/>
        </w:rPr>
        <w:tab/>
      </w:r>
      <w:r w:rsidRPr="00541FC1" w:rsidR="00AB5DBA">
        <w:rPr>
          <w:strike/>
          <w:color w:val="auto"/>
          <w:sz w:val="24"/>
          <w:szCs w:val="24"/>
        </w:rPr>
        <w:t>The</w:t>
      </w:r>
      <w:r w:rsidRPr="00541FC1" w:rsidR="00A9498C">
        <w:rPr>
          <w:strike/>
          <w:color w:val="auto"/>
          <w:sz w:val="24"/>
          <w:szCs w:val="24"/>
        </w:rPr>
        <w:t xml:space="preserve"> delinquency fee, </w:t>
      </w:r>
      <w:r w:rsidRPr="00541FC1" w:rsidR="00AB5DBA">
        <w:rPr>
          <w:strike/>
          <w:color w:val="auto"/>
          <w:sz w:val="24"/>
          <w:szCs w:val="24"/>
        </w:rPr>
        <w:t xml:space="preserve">the </w:t>
      </w:r>
      <w:r w:rsidRPr="00541FC1" w:rsidR="00A9498C">
        <w:rPr>
          <w:strike/>
          <w:color w:val="auto"/>
          <w:sz w:val="24"/>
          <w:szCs w:val="24"/>
        </w:rPr>
        <w:t>special collections fee</w:t>
      </w:r>
      <w:r w:rsidRPr="00541FC1" w:rsidR="002E7D44">
        <w:rPr>
          <w:strike/>
          <w:color w:val="auto"/>
          <w:sz w:val="24"/>
          <w:szCs w:val="24"/>
        </w:rPr>
        <w:t>,</w:t>
      </w:r>
      <w:r w:rsidRPr="00541FC1" w:rsidR="00A9498C">
        <w:rPr>
          <w:strike/>
          <w:color w:val="auto"/>
          <w:sz w:val="24"/>
          <w:szCs w:val="24"/>
        </w:rPr>
        <w:t xml:space="preserve"> and </w:t>
      </w:r>
      <w:r w:rsidRPr="00541FC1" w:rsidR="00AB5DBA">
        <w:rPr>
          <w:strike/>
          <w:color w:val="auto"/>
          <w:sz w:val="24"/>
          <w:szCs w:val="24"/>
        </w:rPr>
        <w:t xml:space="preserve">the </w:t>
      </w:r>
      <w:r w:rsidRPr="00541FC1" w:rsidR="002F60C5">
        <w:rPr>
          <w:strike/>
          <w:color w:val="auto"/>
          <w:sz w:val="24"/>
          <w:szCs w:val="24"/>
        </w:rPr>
        <w:t>installment payment plan fee shall cover the provision of additional services and costs to operate the FARE program</w:t>
      </w:r>
      <w:r w:rsidRPr="00541FC1" w:rsidR="002F60C5">
        <w:rPr>
          <w:color w:val="auto"/>
          <w:sz w:val="24"/>
          <w:szCs w:val="24"/>
        </w:rPr>
        <w:t>.</w:t>
      </w:r>
    </w:p>
    <w:p w:rsidRPr="00541FC1" w:rsidR="00A9498C" w:rsidP="00A9498C" w:rsidRDefault="00A9498C" w14:paraId="3867B0BE" w14:textId="77777777">
      <w:pPr>
        <w:ind w:left="300"/>
        <w:jc w:val="both"/>
        <w:rPr>
          <w:color w:val="auto"/>
          <w:sz w:val="24"/>
          <w:szCs w:val="24"/>
        </w:rPr>
      </w:pPr>
    </w:p>
    <w:p w:rsidRPr="00541FC1" w:rsidR="00A9498C" w:rsidP="002F60C5" w:rsidRDefault="3F9116FE" w14:paraId="7CF42F74" w14:textId="65BDAFB6">
      <w:pPr>
        <w:ind w:left="720" w:hanging="360"/>
        <w:jc w:val="both"/>
        <w:rPr>
          <w:color w:val="auto"/>
          <w:sz w:val="24"/>
          <w:szCs w:val="24"/>
        </w:rPr>
      </w:pPr>
      <w:r w:rsidRPr="00541FC1">
        <w:rPr>
          <w:strike/>
          <w:color w:val="auto"/>
          <w:sz w:val="24"/>
          <w:szCs w:val="24"/>
        </w:rPr>
        <w:t>3</w:t>
      </w:r>
      <w:r w:rsidRPr="00541FC1" w:rsidR="282DC64D">
        <w:rPr>
          <w:color w:val="auto"/>
          <w:sz w:val="24"/>
          <w:szCs w:val="24"/>
          <w:u w:val="single"/>
        </w:rPr>
        <w:t>2</w:t>
      </w:r>
      <w:r w:rsidRPr="00541FC1">
        <w:rPr>
          <w:color w:val="auto"/>
          <w:sz w:val="24"/>
          <w:szCs w:val="24"/>
        </w:rPr>
        <w:t>.</w:t>
      </w:r>
      <w:r w:rsidRPr="00541FC1" w:rsidR="00A5045E">
        <w:tab/>
      </w:r>
      <w:r w:rsidRPr="00541FC1" w:rsidR="436292DB">
        <w:rPr>
          <w:color w:val="auto"/>
          <w:sz w:val="24"/>
          <w:szCs w:val="24"/>
        </w:rPr>
        <w:t xml:space="preserve">The FARE fees shall be assessed </w:t>
      </w:r>
      <w:r w:rsidRPr="00541FC1" w:rsidR="6C48496B">
        <w:rPr>
          <w:strike/>
          <w:color w:val="auto"/>
          <w:sz w:val="24"/>
          <w:szCs w:val="24"/>
        </w:rPr>
        <w:t xml:space="preserve">on </w:t>
      </w:r>
      <w:r w:rsidRPr="00541FC1" w:rsidR="07949155">
        <w:rPr>
          <w:color w:val="auto"/>
          <w:sz w:val="24"/>
          <w:szCs w:val="24"/>
          <w:u w:val="single"/>
        </w:rPr>
        <w:t xml:space="preserve">in cases referred to the FARE program as follows: in cases where </w:t>
      </w:r>
      <w:r w:rsidRPr="00541FC1" w:rsidR="6C48496B">
        <w:rPr>
          <w:color w:val="auto"/>
          <w:sz w:val="24"/>
          <w:szCs w:val="24"/>
        </w:rPr>
        <w:t xml:space="preserve">court fees and costs </w:t>
      </w:r>
      <w:r w:rsidRPr="00541FC1" w:rsidR="07949155">
        <w:rPr>
          <w:color w:val="auto"/>
          <w:sz w:val="24"/>
          <w:szCs w:val="24"/>
          <w:u w:val="single"/>
        </w:rPr>
        <w:t xml:space="preserve">are </w:t>
      </w:r>
      <w:r w:rsidRPr="00541FC1" w:rsidR="6C48496B">
        <w:rPr>
          <w:color w:val="auto"/>
          <w:sz w:val="24"/>
          <w:szCs w:val="24"/>
        </w:rPr>
        <w:t xml:space="preserve">reduced to </w:t>
      </w:r>
      <w:r w:rsidRPr="00541FC1" w:rsidR="07949155">
        <w:rPr>
          <w:color w:val="auto"/>
          <w:sz w:val="24"/>
          <w:szCs w:val="24"/>
          <w:u w:val="single"/>
        </w:rPr>
        <w:t xml:space="preserve">a </w:t>
      </w:r>
      <w:r w:rsidRPr="00541FC1" w:rsidR="6C48496B">
        <w:rPr>
          <w:color w:val="auto"/>
          <w:sz w:val="24"/>
          <w:szCs w:val="24"/>
        </w:rPr>
        <w:t xml:space="preserve">judgment </w:t>
      </w:r>
      <w:r w:rsidRPr="00541FC1" w:rsidR="6C48496B">
        <w:rPr>
          <w:strike/>
          <w:color w:val="auto"/>
          <w:sz w:val="24"/>
          <w:szCs w:val="24"/>
        </w:rPr>
        <w:t xml:space="preserve">under </w:t>
      </w:r>
      <w:r w:rsidRPr="00541FC1" w:rsidR="07949155">
        <w:rPr>
          <w:color w:val="auto"/>
          <w:sz w:val="24"/>
          <w:szCs w:val="24"/>
          <w:u w:val="single"/>
        </w:rPr>
        <w:t xml:space="preserve">pursuant to </w:t>
      </w:r>
      <w:r w:rsidRPr="00541FC1" w:rsidR="6C48496B">
        <w:rPr>
          <w:color w:val="auto"/>
          <w:sz w:val="24"/>
          <w:szCs w:val="24"/>
        </w:rPr>
        <w:t>A.R.S. § 12-302</w:t>
      </w:r>
      <w:r w:rsidRPr="00541FC1" w:rsidR="669A6342">
        <w:rPr>
          <w:color w:val="auto"/>
          <w:sz w:val="24"/>
          <w:szCs w:val="24"/>
        </w:rPr>
        <w:t>,</w:t>
      </w:r>
      <w:r w:rsidRPr="00541FC1" w:rsidR="6C48496B">
        <w:rPr>
          <w:color w:val="auto"/>
          <w:sz w:val="24"/>
          <w:szCs w:val="24"/>
        </w:rPr>
        <w:t xml:space="preserve"> and </w:t>
      </w:r>
      <w:r w:rsidRPr="00541FC1" w:rsidR="436292DB">
        <w:rPr>
          <w:color w:val="auto"/>
          <w:sz w:val="24"/>
          <w:szCs w:val="24"/>
        </w:rPr>
        <w:t xml:space="preserve">for each </w:t>
      </w:r>
      <w:r w:rsidRPr="00541FC1" w:rsidR="436292DB">
        <w:rPr>
          <w:strike/>
          <w:color w:val="auto"/>
          <w:sz w:val="24"/>
          <w:szCs w:val="24"/>
        </w:rPr>
        <w:t>violation of a</w:t>
      </w:r>
      <w:r w:rsidRPr="00243849" w:rsidR="436292DB">
        <w:rPr>
          <w:strike/>
          <w:color w:val="auto"/>
          <w:sz w:val="24"/>
          <w:szCs w:val="24"/>
        </w:rPr>
        <w:t xml:space="preserve"> </w:t>
      </w:r>
      <w:r w:rsidRPr="00541FC1" w:rsidR="436292DB">
        <w:rPr>
          <w:color w:val="auto"/>
          <w:sz w:val="24"/>
          <w:szCs w:val="24"/>
        </w:rPr>
        <w:t>local ordinance</w:t>
      </w:r>
      <w:r w:rsidRPr="00541FC1" w:rsidR="07949155">
        <w:rPr>
          <w:color w:val="auto"/>
          <w:sz w:val="24"/>
          <w:szCs w:val="24"/>
          <w:u w:val="single"/>
        </w:rPr>
        <w:t xml:space="preserve"> violation</w:t>
      </w:r>
      <w:r w:rsidRPr="00541FC1" w:rsidR="446418DC">
        <w:rPr>
          <w:color w:val="auto"/>
          <w:sz w:val="24"/>
          <w:szCs w:val="24"/>
          <w:u w:val="single"/>
        </w:rPr>
        <w:t xml:space="preserve"> except parking violations unless a default judgment has been entered</w:t>
      </w:r>
      <w:r w:rsidRPr="00541FC1" w:rsidR="436292DB">
        <w:rPr>
          <w:color w:val="auto"/>
          <w:sz w:val="24"/>
          <w:szCs w:val="24"/>
        </w:rPr>
        <w:t xml:space="preserve">, </w:t>
      </w:r>
      <w:r w:rsidRPr="00541FC1" w:rsidR="168488C8">
        <w:rPr>
          <w:color w:val="auto"/>
          <w:sz w:val="24"/>
          <w:szCs w:val="24"/>
          <w:u w:val="single"/>
        </w:rPr>
        <w:t xml:space="preserve">civil violation, </w:t>
      </w:r>
      <w:r w:rsidRPr="00541FC1" w:rsidR="436292DB">
        <w:rPr>
          <w:color w:val="auto"/>
          <w:sz w:val="24"/>
          <w:szCs w:val="24"/>
        </w:rPr>
        <w:t>civil traffic violation, boating violation, petty offense, misdemeanor</w:t>
      </w:r>
      <w:r w:rsidRPr="00541FC1" w:rsidR="07949155">
        <w:rPr>
          <w:color w:val="auto"/>
          <w:sz w:val="24"/>
          <w:szCs w:val="24"/>
          <w:u w:val="single"/>
        </w:rPr>
        <w:t xml:space="preserve"> offense</w:t>
      </w:r>
      <w:r w:rsidRPr="00541FC1" w:rsidR="669A6342">
        <w:rPr>
          <w:color w:val="auto"/>
          <w:sz w:val="24"/>
          <w:szCs w:val="24"/>
        </w:rPr>
        <w:t>,</w:t>
      </w:r>
      <w:r w:rsidRPr="00541FC1" w:rsidR="436292DB">
        <w:rPr>
          <w:color w:val="auto"/>
          <w:sz w:val="24"/>
          <w:szCs w:val="24"/>
        </w:rPr>
        <w:t xml:space="preserve"> and felony </w:t>
      </w:r>
      <w:r w:rsidRPr="00541FC1" w:rsidR="436292DB">
        <w:rPr>
          <w:strike/>
          <w:color w:val="auto"/>
          <w:sz w:val="24"/>
          <w:szCs w:val="24"/>
        </w:rPr>
        <w:t xml:space="preserve">charge </w:t>
      </w:r>
      <w:r w:rsidRPr="00541FC1" w:rsidR="07949155">
        <w:rPr>
          <w:color w:val="auto"/>
          <w:sz w:val="24"/>
          <w:szCs w:val="24"/>
          <w:u w:val="single"/>
        </w:rPr>
        <w:t xml:space="preserve">offense </w:t>
      </w:r>
      <w:r w:rsidRPr="00541FC1" w:rsidR="436292DB">
        <w:rPr>
          <w:color w:val="auto"/>
          <w:sz w:val="24"/>
          <w:szCs w:val="24"/>
        </w:rPr>
        <w:t xml:space="preserve">where a </w:t>
      </w:r>
      <w:r w:rsidRPr="00541FC1" w:rsidR="436292DB">
        <w:rPr>
          <w:strike/>
          <w:color w:val="auto"/>
          <w:sz w:val="24"/>
          <w:szCs w:val="24"/>
        </w:rPr>
        <w:t xml:space="preserve">financial sanction </w:t>
      </w:r>
      <w:r w:rsidRPr="00541FC1" w:rsidR="07949155">
        <w:rPr>
          <w:color w:val="auto"/>
          <w:sz w:val="24"/>
          <w:szCs w:val="24"/>
          <w:u w:val="single"/>
        </w:rPr>
        <w:t xml:space="preserve">court-ordered </w:t>
      </w:r>
      <w:r w:rsidRPr="00541FC1" w:rsidR="20102A85">
        <w:rPr>
          <w:color w:val="auto"/>
          <w:sz w:val="24"/>
          <w:szCs w:val="24"/>
          <w:u w:val="single"/>
        </w:rPr>
        <w:t>financial</w:t>
      </w:r>
      <w:r w:rsidRPr="00541FC1" w:rsidR="07949155">
        <w:rPr>
          <w:color w:val="auto"/>
          <w:sz w:val="24"/>
          <w:szCs w:val="24"/>
          <w:u w:val="single"/>
        </w:rPr>
        <w:t xml:space="preserve"> obligation </w:t>
      </w:r>
      <w:r w:rsidRPr="00541FC1" w:rsidR="436292DB">
        <w:rPr>
          <w:color w:val="auto"/>
          <w:sz w:val="24"/>
          <w:szCs w:val="24"/>
        </w:rPr>
        <w:t>is imposed</w:t>
      </w:r>
      <w:r w:rsidRPr="00541FC1" w:rsidR="07949155">
        <w:rPr>
          <w:color w:val="auto"/>
          <w:sz w:val="24"/>
          <w:szCs w:val="24"/>
          <w:u w:val="single"/>
        </w:rPr>
        <w:t xml:space="preserve">  by the court</w:t>
      </w:r>
      <w:r w:rsidRPr="00541FC1" w:rsidR="4A680555">
        <w:rPr>
          <w:color w:val="auto"/>
          <w:sz w:val="24"/>
          <w:szCs w:val="24"/>
        </w:rPr>
        <w:t xml:space="preserve">. </w:t>
      </w:r>
      <w:r w:rsidRPr="00541FC1" w:rsidR="4A680555">
        <w:rPr>
          <w:strike/>
          <w:color w:val="auto"/>
          <w:sz w:val="24"/>
          <w:szCs w:val="24"/>
        </w:rPr>
        <w:t xml:space="preserve"> </w:t>
      </w:r>
      <w:r w:rsidRPr="00541FC1" w:rsidR="4A680555">
        <w:rPr>
          <w:color w:val="auto"/>
          <w:sz w:val="24"/>
          <w:szCs w:val="24"/>
        </w:rPr>
        <w:t xml:space="preserve">The FARE fees shall be added to existing cases </w:t>
      </w:r>
      <w:r w:rsidRPr="00541FC1" w:rsidR="436292DB">
        <w:rPr>
          <w:color w:val="auto"/>
          <w:sz w:val="24"/>
          <w:szCs w:val="24"/>
        </w:rPr>
        <w:t xml:space="preserve">on the date </w:t>
      </w:r>
      <w:r w:rsidRPr="00541FC1" w:rsidR="4A680555">
        <w:rPr>
          <w:color w:val="auto"/>
          <w:sz w:val="24"/>
          <w:szCs w:val="24"/>
        </w:rPr>
        <w:t>agreed</w:t>
      </w:r>
      <w:r w:rsidRPr="00541FC1" w:rsidR="07949155">
        <w:rPr>
          <w:color w:val="auto"/>
          <w:sz w:val="24"/>
          <w:szCs w:val="24"/>
        </w:rPr>
        <w:t xml:space="preserve"> </w:t>
      </w:r>
      <w:r w:rsidRPr="00541FC1" w:rsidR="07949155">
        <w:rPr>
          <w:color w:val="auto"/>
          <w:sz w:val="24"/>
          <w:szCs w:val="24"/>
          <w:u w:val="single"/>
        </w:rPr>
        <w:t xml:space="preserve">upon </w:t>
      </w:r>
      <w:r w:rsidRPr="00541FC1" w:rsidR="436292DB">
        <w:rPr>
          <w:color w:val="auto"/>
          <w:sz w:val="24"/>
          <w:szCs w:val="24"/>
        </w:rPr>
        <w:t>for implementation of the FARE program in the court</w:t>
      </w:r>
      <w:r w:rsidRPr="00541FC1">
        <w:rPr>
          <w:color w:val="auto"/>
          <w:sz w:val="24"/>
          <w:szCs w:val="24"/>
        </w:rPr>
        <w:t xml:space="preserve">. </w:t>
      </w:r>
      <w:r w:rsidRPr="00541FC1" w:rsidR="4A680555">
        <w:rPr>
          <w:color w:val="auto"/>
          <w:sz w:val="24"/>
          <w:szCs w:val="24"/>
        </w:rPr>
        <w:t xml:space="preserve">Imposition of the FARE fees on new cases shall occur as the cases are added to the </w:t>
      </w:r>
      <w:r w:rsidRPr="00541FC1" w:rsidR="07949155">
        <w:rPr>
          <w:color w:val="auto"/>
          <w:sz w:val="24"/>
          <w:szCs w:val="24"/>
          <w:u w:val="single"/>
        </w:rPr>
        <w:t xml:space="preserve">FARE </w:t>
      </w:r>
      <w:r w:rsidRPr="00541FC1" w:rsidR="4A680555">
        <w:rPr>
          <w:color w:val="auto"/>
          <w:sz w:val="24"/>
          <w:szCs w:val="24"/>
        </w:rPr>
        <w:t>program.</w:t>
      </w:r>
    </w:p>
    <w:p w:rsidRPr="00541FC1" w:rsidR="00753578" w:rsidP="00A5045E" w:rsidRDefault="00753578" w14:paraId="3ECD6B74" w14:textId="77777777">
      <w:pPr>
        <w:ind w:left="720" w:hanging="360"/>
        <w:jc w:val="both"/>
        <w:rPr>
          <w:color w:val="auto"/>
          <w:sz w:val="24"/>
          <w:szCs w:val="24"/>
        </w:rPr>
      </w:pPr>
    </w:p>
    <w:p w:rsidRPr="00541FC1" w:rsidR="00A5045E" w:rsidP="00A5045E" w:rsidRDefault="00A5045E" w14:paraId="69A013C9" w14:textId="77777777">
      <w:pPr>
        <w:ind w:left="720" w:hanging="360"/>
        <w:jc w:val="both"/>
        <w:rPr>
          <w:color w:val="auto"/>
          <w:sz w:val="24"/>
          <w:szCs w:val="24"/>
        </w:rPr>
      </w:pPr>
      <w:r w:rsidRPr="00541FC1">
        <w:rPr>
          <w:strike/>
          <w:color w:val="auto"/>
          <w:sz w:val="24"/>
          <w:szCs w:val="24"/>
        </w:rPr>
        <w:t>4</w:t>
      </w:r>
      <w:r w:rsidRPr="00541FC1" w:rsidR="00C44446">
        <w:rPr>
          <w:color w:val="auto"/>
          <w:sz w:val="24"/>
          <w:szCs w:val="24"/>
          <w:u w:val="single"/>
        </w:rPr>
        <w:t>3</w:t>
      </w:r>
      <w:r w:rsidRPr="00541FC1">
        <w:rPr>
          <w:color w:val="auto"/>
          <w:sz w:val="24"/>
          <w:szCs w:val="24"/>
        </w:rPr>
        <w:t>.</w:t>
      </w:r>
      <w:r w:rsidRPr="00541FC1">
        <w:rPr>
          <w:color w:val="auto"/>
          <w:sz w:val="24"/>
          <w:szCs w:val="24"/>
        </w:rPr>
        <w:tab/>
      </w:r>
      <w:r w:rsidRPr="00541FC1">
        <w:rPr>
          <w:color w:val="auto"/>
          <w:sz w:val="24"/>
          <w:szCs w:val="24"/>
        </w:rPr>
        <w:t xml:space="preserve">The FARE fees shall be </w:t>
      </w:r>
      <w:r w:rsidRPr="00541FC1" w:rsidR="00BE60F4">
        <w:rPr>
          <w:color w:val="auto"/>
          <w:sz w:val="24"/>
          <w:szCs w:val="24"/>
          <w:u w:val="single"/>
        </w:rPr>
        <w:t xml:space="preserve">assessed </w:t>
      </w:r>
      <w:r w:rsidRPr="00541FC1">
        <w:rPr>
          <w:color w:val="auto"/>
          <w:sz w:val="24"/>
          <w:szCs w:val="24"/>
        </w:rPr>
        <w:t xml:space="preserve">in addition to any </w:t>
      </w:r>
      <w:r w:rsidRPr="00541FC1">
        <w:rPr>
          <w:strike/>
          <w:color w:val="auto"/>
          <w:sz w:val="24"/>
          <w:szCs w:val="24"/>
        </w:rPr>
        <w:t xml:space="preserve">fines, fees or surcharges </w:t>
      </w:r>
      <w:r w:rsidRPr="00541FC1" w:rsidR="00BE60F4">
        <w:rPr>
          <w:color w:val="auto"/>
          <w:sz w:val="24"/>
          <w:szCs w:val="24"/>
          <w:u w:val="single"/>
        </w:rPr>
        <w:t xml:space="preserve">other financial obligation </w:t>
      </w:r>
      <w:r w:rsidRPr="00541FC1">
        <w:rPr>
          <w:color w:val="auto"/>
          <w:sz w:val="24"/>
          <w:szCs w:val="24"/>
        </w:rPr>
        <w:t xml:space="preserve">authorized by statute or local, </w:t>
      </w:r>
      <w:r w:rsidRPr="00541FC1">
        <w:rPr>
          <w:strike/>
          <w:color w:val="auto"/>
          <w:sz w:val="24"/>
          <w:szCs w:val="24"/>
        </w:rPr>
        <w:t xml:space="preserve">or </w:t>
      </w:r>
      <w:r w:rsidRPr="00541FC1">
        <w:rPr>
          <w:color w:val="auto"/>
          <w:sz w:val="24"/>
          <w:szCs w:val="24"/>
        </w:rPr>
        <w:t>city, or county ordinance.</w:t>
      </w:r>
    </w:p>
    <w:p w:rsidR="00753578" w:rsidP="00A5045E" w:rsidRDefault="00753578" w14:paraId="3D23ED45" w14:textId="77777777">
      <w:pPr>
        <w:ind w:left="720" w:hanging="360"/>
        <w:jc w:val="both"/>
        <w:rPr>
          <w:color w:val="auto"/>
          <w:sz w:val="24"/>
          <w:szCs w:val="24"/>
        </w:rPr>
      </w:pPr>
    </w:p>
    <w:p w:rsidR="00A5045E" w:rsidP="00A5045E" w:rsidRDefault="009F3E5F" w14:paraId="26525572" w14:textId="1BE67729">
      <w:pPr>
        <w:ind w:left="720" w:hanging="360"/>
        <w:jc w:val="both"/>
        <w:rPr>
          <w:color w:val="auto"/>
          <w:sz w:val="24"/>
          <w:szCs w:val="24"/>
        </w:rPr>
      </w:pPr>
      <w:r w:rsidRPr="00DA2A08">
        <w:rPr>
          <w:strike/>
          <w:color w:val="auto"/>
          <w:sz w:val="24"/>
          <w:szCs w:val="24"/>
        </w:rPr>
        <w:lastRenderedPageBreak/>
        <w:t>5</w:t>
      </w:r>
      <w:r w:rsidRPr="00DA2A08" w:rsidR="00DA2A08">
        <w:rPr>
          <w:color w:val="auto"/>
          <w:sz w:val="24"/>
          <w:szCs w:val="24"/>
          <w:u w:val="single"/>
        </w:rPr>
        <w:t>4</w:t>
      </w:r>
      <w:r w:rsidRPr="1C419B9F" w:rsidR="00A5045E">
        <w:rPr>
          <w:color w:val="auto"/>
          <w:sz w:val="24"/>
          <w:szCs w:val="24"/>
        </w:rPr>
        <w:t>.</w:t>
      </w:r>
      <w:r w:rsidR="00A5045E">
        <w:tab/>
      </w:r>
      <w:r w:rsidRPr="1C419B9F" w:rsidR="00A5045E">
        <w:rPr>
          <w:strike/>
          <w:color w:val="auto"/>
          <w:sz w:val="24"/>
          <w:szCs w:val="24"/>
        </w:rPr>
        <w:t xml:space="preserve">The FARE </w:t>
      </w:r>
      <w:r w:rsidRPr="1C419B9F" w:rsidR="00935664">
        <w:rPr>
          <w:color w:val="auto"/>
          <w:sz w:val="24"/>
          <w:szCs w:val="24"/>
          <w:u w:val="single"/>
        </w:rPr>
        <w:t xml:space="preserve">Pursuant to sections §§ 3-401(D) and (E) and 4-301(E), the $49 delinquency </w:t>
      </w:r>
      <w:r w:rsidRPr="1C419B9F" w:rsidR="00A5045E">
        <w:rPr>
          <w:color w:val="auto"/>
          <w:sz w:val="24"/>
          <w:szCs w:val="24"/>
        </w:rPr>
        <w:t>fee</w:t>
      </w:r>
      <w:r w:rsidRPr="1C419B9F" w:rsidR="00A5045E">
        <w:rPr>
          <w:strike/>
          <w:color w:val="auto"/>
          <w:sz w:val="24"/>
          <w:szCs w:val="24"/>
        </w:rPr>
        <w:t>s</w:t>
      </w:r>
      <w:r w:rsidRPr="1C419B9F" w:rsidR="00A5045E">
        <w:rPr>
          <w:color w:val="auto"/>
          <w:sz w:val="24"/>
          <w:szCs w:val="24"/>
        </w:rPr>
        <w:t xml:space="preserve"> shall be in the next category of priority for payment following the time payment fee established pursuant to A.R.S. § 12-116(A)</w:t>
      </w:r>
      <w:r w:rsidRPr="1C419B9F" w:rsidR="00AB5DBA">
        <w:rPr>
          <w:strike/>
          <w:color w:val="auto"/>
          <w:sz w:val="24"/>
          <w:szCs w:val="24"/>
        </w:rPr>
        <w:t>; ACJA §§ 3-401(E) and 4-301(E)</w:t>
      </w:r>
      <w:r w:rsidRPr="1C419B9F" w:rsidR="00A5045E">
        <w:rPr>
          <w:color w:val="auto"/>
          <w:sz w:val="24"/>
          <w:szCs w:val="24"/>
        </w:rPr>
        <w:t>.</w:t>
      </w:r>
    </w:p>
    <w:p w:rsidR="00A5045E" w:rsidP="00A9498C" w:rsidRDefault="00A5045E" w14:paraId="3FA4C70A" w14:textId="77777777">
      <w:pPr>
        <w:jc w:val="both"/>
        <w:rPr>
          <w:color w:val="auto"/>
          <w:sz w:val="24"/>
          <w:szCs w:val="24"/>
        </w:rPr>
      </w:pPr>
    </w:p>
    <w:p w:rsidRPr="003E443F" w:rsidR="00A9498C" w:rsidP="00A5045E" w:rsidRDefault="00A5045E" w14:paraId="2F748F32" w14:textId="77777777">
      <w:pPr>
        <w:ind w:left="720" w:hanging="360"/>
        <w:jc w:val="both"/>
        <w:rPr>
          <w:strike/>
          <w:color w:val="auto"/>
          <w:sz w:val="24"/>
          <w:szCs w:val="24"/>
        </w:rPr>
      </w:pPr>
      <w:r w:rsidRPr="003E443F">
        <w:rPr>
          <w:strike/>
          <w:color w:val="auto"/>
          <w:sz w:val="24"/>
          <w:szCs w:val="24"/>
        </w:rPr>
        <w:t>6.</w:t>
      </w:r>
      <w:r w:rsidRPr="003E443F">
        <w:rPr>
          <w:strike/>
          <w:color w:val="auto"/>
          <w:sz w:val="24"/>
          <w:szCs w:val="24"/>
        </w:rPr>
        <w:tab/>
      </w:r>
      <w:r w:rsidRPr="003E443F" w:rsidR="00A9498C">
        <w:rPr>
          <w:strike/>
          <w:color w:val="auto"/>
          <w:sz w:val="24"/>
          <w:szCs w:val="24"/>
        </w:rPr>
        <w:t>The FARE fees shall not apply to parking violations except</w:t>
      </w:r>
      <w:r w:rsidRPr="003E443F">
        <w:rPr>
          <w:strike/>
          <w:color w:val="auto"/>
          <w:sz w:val="24"/>
          <w:szCs w:val="24"/>
        </w:rPr>
        <w:t xml:space="preserve"> for default parking violations.</w:t>
      </w:r>
    </w:p>
    <w:p w:rsidR="00A9498C" w:rsidP="00A9498C" w:rsidRDefault="00A9498C" w14:paraId="25A62C5C" w14:textId="77777777">
      <w:pPr>
        <w:jc w:val="both"/>
        <w:rPr>
          <w:color w:val="auto"/>
          <w:sz w:val="24"/>
          <w:szCs w:val="24"/>
        </w:rPr>
      </w:pPr>
    </w:p>
    <w:p w:rsidRPr="000F4C46" w:rsidR="00A9498C" w:rsidP="00A5045E" w:rsidRDefault="00A5045E" w14:paraId="73008BED" w14:textId="77777777">
      <w:pPr>
        <w:ind w:left="720" w:hanging="360"/>
        <w:jc w:val="both"/>
        <w:rPr>
          <w:strike/>
          <w:color w:val="auto"/>
          <w:sz w:val="24"/>
          <w:szCs w:val="24"/>
        </w:rPr>
      </w:pPr>
      <w:r w:rsidRPr="000F4C46">
        <w:rPr>
          <w:strike/>
          <w:color w:val="auto"/>
          <w:sz w:val="24"/>
          <w:szCs w:val="24"/>
        </w:rPr>
        <w:t>7.</w:t>
      </w:r>
      <w:r w:rsidRPr="000F4C46">
        <w:rPr>
          <w:strike/>
          <w:color w:val="auto"/>
          <w:sz w:val="24"/>
          <w:szCs w:val="24"/>
        </w:rPr>
        <w:tab/>
      </w:r>
      <w:r w:rsidRPr="000F4C46" w:rsidR="00A9498C">
        <w:rPr>
          <w:strike/>
          <w:color w:val="auto"/>
          <w:sz w:val="24"/>
          <w:szCs w:val="24"/>
        </w:rPr>
        <w:t xml:space="preserve">The FARE fees shall not </w:t>
      </w:r>
      <w:r w:rsidRPr="000F4C46" w:rsidR="00BC5D95">
        <w:rPr>
          <w:strike/>
          <w:color w:val="auto"/>
          <w:sz w:val="24"/>
          <w:szCs w:val="24"/>
        </w:rPr>
        <w:t xml:space="preserve">be </w:t>
      </w:r>
      <w:r w:rsidRPr="000F4C46" w:rsidR="00A9498C">
        <w:rPr>
          <w:strike/>
          <w:color w:val="auto"/>
          <w:sz w:val="24"/>
          <w:szCs w:val="24"/>
        </w:rPr>
        <w:t>waive</w:t>
      </w:r>
      <w:r w:rsidRPr="000F4C46" w:rsidR="00BC5D95">
        <w:rPr>
          <w:strike/>
          <w:color w:val="auto"/>
          <w:sz w:val="24"/>
          <w:szCs w:val="24"/>
        </w:rPr>
        <w:t>d</w:t>
      </w:r>
      <w:r w:rsidRPr="000F4C46" w:rsidR="00A9498C">
        <w:rPr>
          <w:strike/>
          <w:color w:val="auto"/>
          <w:sz w:val="24"/>
          <w:szCs w:val="24"/>
        </w:rPr>
        <w:t xml:space="preserve"> or suspended by a judge unless the judge waives or suspends all monetary obligations.</w:t>
      </w:r>
    </w:p>
    <w:p w:rsidR="00A9498C" w:rsidP="00A9498C" w:rsidRDefault="00A9498C" w14:paraId="77050060" w14:textId="77777777">
      <w:pPr>
        <w:jc w:val="both"/>
        <w:rPr>
          <w:color w:val="auto"/>
          <w:sz w:val="24"/>
          <w:szCs w:val="24"/>
        </w:rPr>
      </w:pPr>
    </w:p>
    <w:p w:rsidRPr="00FF1AFA" w:rsidR="00A9498C" w:rsidP="00A5045E" w:rsidRDefault="00A5045E" w14:paraId="15EC57B1" w14:textId="77777777">
      <w:pPr>
        <w:ind w:left="720" w:hanging="360"/>
        <w:jc w:val="both"/>
        <w:rPr>
          <w:strike/>
          <w:color w:val="auto"/>
          <w:sz w:val="24"/>
          <w:szCs w:val="24"/>
        </w:rPr>
      </w:pPr>
      <w:r w:rsidRPr="00FF1AFA">
        <w:rPr>
          <w:strike/>
          <w:color w:val="auto"/>
          <w:sz w:val="24"/>
          <w:szCs w:val="24"/>
        </w:rPr>
        <w:t>8.</w:t>
      </w:r>
      <w:r w:rsidRPr="00FF1AFA">
        <w:rPr>
          <w:strike/>
          <w:color w:val="auto"/>
          <w:sz w:val="24"/>
          <w:szCs w:val="24"/>
        </w:rPr>
        <w:tab/>
      </w:r>
      <w:r w:rsidRPr="00FF1AFA" w:rsidR="00A9498C">
        <w:rPr>
          <w:strike/>
          <w:color w:val="auto"/>
          <w:sz w:val="24"/>
          <w:szCs w:val="24"/>
        </w:rPr>
        <w:t xml:space="preserve">The delinquency </w:t>
      </w:r>
      <w:r w:rsidRPr="00FF1AFA" w:rsidR="00915317">
        <w:rPr>
          <w:strike/>
          <w:color w:val="auto"/>
          <w:sz w:val="24"/>
          <w:szCs w:val="24"/>
        </w:rPr>
        <w:t xml:space="preserve">fee </w:t>
      </w:r>
      <w:r w:rsidRPr="00FF1AFA" w:rsidR="00A9498C">
        <w:rPr>
          <w:strike/>
          <w:color w:val="auto"/>
          <w:sz w:val="24"/>
          <w:szCs w:val="24"/>
        </w:rPr>
        <w:t xml:space="preserve">may be waived if the judge states on the record that extraordinary circumstances exist which would prevent the defendant </w:t>
      </w:r>
      <w:r w:rsidRPr="00FF1AFA" w:rsidR="00BA1238">
        <w:rPr>
          <w:strike/>
          <w:color w:val="auto"/>
          <w:sz w:val="24"/>
          <w:szCs w:val="24"/>
        </w:rPr>
        <w:t>from responding</w:t>
      </w:r>
      <w:r w:rsidRPr="00FF1AFA" w:rsidR="00BC5D95">
        <w:rPr>
          <w:strike/>
          <w:color w:val="auto"/>
          <w:sz w:val="24"/>
          <w:szCs w:val="24"/>
        </w:rPr>
        <w:t xml:space="preserve"> timely</w:t>
      </w:r>
      <w:r w:rsidRPr="00FF1AFA" w:rsidR="00A9498C">
        <w:rPr>
          <w:strike/>
          <w:color w:val="auto"/>
          <w:sz w:val="24"/>
          <w:szCs w:val="24"/>
        </w:rPr>
        <w:t xml:space="preserve"> to the notices and satisfying the court obligation.</w:t>
      </w:r>
    </w:p>
    <w:p w:rsidR="00F821C1" w:rsidP="00A5045E" w:rsidRDefault="00F821C1" w14:paraId="26ECDBAC" w14:textId="77777777">
      <w:pPr>
        <w:ind w:left="720" w:hanging="360"/>
        <w:jc w:val="both"/>
        <w:rPr>
          <w:color w:val="auto"/>
          <w:sz w:val="24"/>
          <w:szCs w:val="24"/>
        </w:rPr>
      </w:pPr>
    </w:p>
    <w:p w:rsidR="00F821C1" w:rsidP="00A5045E" w:rsidRDefault="00F821C1" w14:paraId="67B41C11" w14:textId="13D1F530">
      <w:pPr>
        <w:ind w:left="720" w:hanging="360"/>
        <w:jc w:val="both"/>
        <w:rPr>
          <w:color w:val="auto"/>
          <w:sz w:val="24"/>
          <w:szCs w:val="24"/>
        </w:rPr>
      </w:pPr>
      <w:r w:rsidRPr="000F4C46">
        <w:rPr>
          <w:strike/>
          <w:color w:val="auto"/>
          <w:sz w:val="24"/>
          <w:szCs w:val="24"/>
        </w:rPr>
        <w:t>9</w:t>
      </w:r>
      <w:r w:rsidR="00DA2A08">
        <w:rPr>
          <w:color w:val="auto"/>
          <w:sz w:val="24"/>
          <w:szCs w:val="24"/>
          <w:u w:val="single"/>
        </w:rPr>
        <w:t>5</w:t>
      </w:r>
      <w:r>
        <w:rPr>
          <w:color w:val="auto"/>
          <w:sz w:val="24"/>
          <w:szCs w:val="24"/>
        </w:rPr>
        <w:t>.</w:t>
      </w:r>
      <w:r>
        <w:rPr>
          <w:color w:val="auto"/>
          <w:sz w:val="24"/>
          <w:szCs w:val="24"/>
        </w:rPr>
        <w:tab/>
      </w:r>
      <w:r w:rsidRPr="009C609B">
        <w:rPr>
          <w:color w:val="auto"/>
          <w:sz w:val="24"/>
          <w:szCs w:val="24"/>
        </w:rPr>
        <w:t>A $9 DSO/TIP fee shall be assessed on all DSO/TIP claims submitted by DSO/TIP participants who do not utilize the FARE program. The AOC will withhold the fee at the time of interception.</w:t>
      </w:r>
    </w:p>
    <w:p w:rsidR="00A9498C" w:rsidP="00915317" w:rsidRDefault="00A9498C" w14:paraId="03A59611" w14:textId="77777777">
      <w:pPr>
        <w:jc w:val="both"/>
        <w:rPr>
          <w:color w:val="auto"/>
          <w:sz w:val="24"/>
          <w:szCs w:val="24"/>
        </w:rPr>
      </w:pPr>
    </w:p>
    <w:p w:rsidRPr="00915317" w:rsidR="00915317" w:rsidP="00915317" w:rsidRDefault="00915317" w14:paraId="027AAE25" w14:textId="77777777">
      <w:pPr>
        <w:ind w:left="360" w:hanging="360"/>
        <w:rPr>
          <w:b/>
          <w:color w:val="auto"/>
          <w:sz w:val="24"/>
          <w:szCs w:val="24"/>
        </w:rPr>
      </w:pPr>
      <w:r w:rsidRPr="00915317">
        <w:rPr>
          <w:b/>
          <w:color w:val="auto"/>
          <w:sz w:val="24"/>
          <w:szCs w:val="24"/>
        </w:rPr>
        <w:t>I.</w:t>
      </w:r>
      <w:r w:rsidRPr="00915317">
        <w:rPr>
          <w:b/>
          <w:color w:val="auto"/>
          <w:sz w:val="24"/>
          <w:szCs w:val="24"/>
        </w:rPr>
        <w:tab/>
      </w:r>
      <w:r w:rsidRPr="00915317">
        <w:rPr>
          <w:b/>
          <w:color w:val="auto"/>
          <w:sz w:val="24"/>
          <w:szCs w:val="24"/>
        </w:rPr>
        <w:t>FARE Compliance Assistance Program (FARE CAP)</w:t>
      </w:r>
    </w:p>
    <w:p w:rsidRPr="00823918" w:rsidR="00915317" w:rsidP="00915317" w:rsidRDefault="00915317" w14:paraId="37777C1C" w14:textId="77777777">
      <w:pPr>
        <w:ind w:left="360" w:hanging="360"/>
        <w:rPr>
          <w:color w:val="auto"/>
          <w:sz w:val="24"/>
          <w:szCs w:val="24"/>
          <w:u w:val="single"/>
        </w:rPr>
      </w:pPr>
    </w:p>
    <w:p w:rsidRPr="00915317" w:rsidR="00915317" w:rsidP="00915317" w:rsidRDefault="00915317" w14:paraId="7DE120A0" w14:textId="77777777">
      <w:pPr>
        <w:numPr>
          <w:ilvl w:val="0"/>
          <w:numId w:val="18"/>
        </w:numPr>
        <w:jc w:val="both"/>
        <w:rPr>
          <w:color w:val="auto"/>
          <w:sz w:val="24"/>
          <w:szCs w:val="24"/>
        </w:rPr>
      </w:pPr>
      <w:r w:rsidRPr="00251DDD">
        <w:rPr>
          <w:strike/>
          <w:color w:val="auto"/>
          <w:sz w:val="24"/>
          <w:szCs w:val="24"/>
        </w:rPr>
        <w:t xml:space="preserve">The local </w:t>
      </w:r>
      <w:r w:rsidR="00251DDD">
        <w:rPr>
          <w:color w:val="auto"/>
          <w:sz w:val="24"/>
          <w:szCs w:val="24"/>
          <w:u w:val="single"/>
        </w:rPr>
        <w:t xml:space="preserve">A </w:t>
      </w:r>
      <w:r w:rsidRPr="00915317">
        <w:rPr>
          <w:color w:val="auto"/>
          <w:sz w:val="24"/>
          <w:szCs w:val="24"/>
        </w:rPr>
        <w:t xml:space="preserve">court </w:t>
      </w:r>
      <w:r w:rsidR="00251DDD">
        <w:rPr>
          <w:color w:val="auto"/>
          <w:sz w:val="24"/>
          <w:szCs w:val="24"/>
          <w:u w:val="single"/>
        </w:rPr>
        <w:t xml:space="preserve">participating in the FARE CAP </w:t>
      </w:r>
      <w:proofErr w:type="gramStart"/>
      <w:r w:rsidRPr="00251DDD">
        <w:rPr>
          <w:strike/>
          <w:color w:val="auto"/>
          <w:sz w:val="24"/>
          <w:szCs w:val="24"/>
        </w:rPr>
        <w:t xml:space="preserve">shall </w:t>
      </w:r>
      <w:r w:rsidRPr="00B10504" w:rsidR="00B10504">
        <w:rPr>
          <w:color w:val="auto"/>
          <w:sz w:val="24"/>
          <w:szCs w:val="24"/>
          <w:u w:val="single"/>
        </w:rPr>
        <w:t>will</w:t>
      </w:r>
      <w:proofErr w:type="gramEnd"/>
      <w:r w:rsidRPr="00B10504" w:rsidR="00B10504">
        <w:rPr>
          <w:color w:val="auto"/>
          <w:sz w:val="24"/>
          <w:szCs w:val="24"/>
          <w:u w:val="single"/>
        </w:rPr>
        <w:t xml:space="preserve"> </w:t>
      </w:r>
      <w:r w:rsidRPr="00915317">
        <w:rPr>
          <w:color w:val="auto"/>
          <w:sz w:val="24"/>
          <w:szCs w:val="24"/>
        </w:rPr>
        <w:t>determine the types of cases eligible for FARE CAP.</w:t>
      </w:r>
    </w:p>
    <w:p w:rsidRPr="00915317" w:rsidR="00915317" w:rsidP="00915317" w:rsidRDefault="00915317" w14:paraId="40ADA4E4" w14:textId="77777777">
      <w:pPr>
        <w:ind w:left="720"/>
        <w:rPr>
          <w:color w:val="auto"/>
          <w:sz w:val="24"/>
          <w:szCs w:val="24"/>
        </w:rPr>
      </w:pPr>
    </w:p>
    <w:p w:rsidRPr="00915317" w:rsidR="00915317" w:rsidP="00915317" w:rsidRDefault="00915317" w14:paraId="609BA7F3" w14:textId="0D65E68D">
      <w:pPr>
        <w:numPr>
          <w:ilvl w:val="0"/>
          <w:numId w:val="18"/>
        </w:numPr>
        <w:jc w:val="both"/>
        <w:rPr>
          <w:color w:val="auto"/>
          <w:sz w:val="24"/>
          <w:szCs w:val="24"/>
        </w:rPr>
      </w:pPr>
      <w:r w:rsidRPr="1C419B9F">
        <w:rPr>
          <w:color w:val="auto"/>
          <w:sz w:val="24"/>
          <w:szCs w:val="24"/>
        </w:rPr>
        <w:t xml:space="preserve">Defendants who choose to participate in the FARE CAP shall make a partial payment and enter into a reasonable payment plan. </w:t>
      </w:r>
      <w:r w:rsidRPr="1C419B9F">
        <w:rPr>
          <w:strike/>
          <w:color w:val="auto"/>
          <w:sz w:val="24"/>
          <w:szCs w:val="24"/>
        </w:rPr>
        <w:t xml:space="preserve"> </w:t>
      </w:r>
      <w:r w:rsidRPr="1C419B9F">
        <w:rPr>
          <w:color w:val="auto"/>
          <w:sz w:val="24"/>
          <w:szCs w:val="24"/>
        </w:rPr>
        <w:t xml:space="preserve">The </w:t>
      </w:r>
      <w:r w:rsidRPr="00F41D89">
        <w:rPr>
          <w:color w:val="auto"/>
          <w:sz w:val="24"/>
          <w:szCs w:val="24"/>
        </w:rPr>
        <w:t xml:space="preserve">presumptive </w:t>
      </w:r>
      <w:r w:rsidRPr="1C419B9F">
        <w:rPr>
          <w:color w:val="auto"/>
          <w:sz w:val="24"/>
          <w:szCs w:val="24"/>
        </w:rPr>
        <w:t>minimum partial payment amount is $150. Courts have discretion to set lower or higher partial payment</w:t>
      </w:r>
      <w:r w:rsidRPr="00816F21">
        <w:rPr>
          <w:strike/>
          <w:color w:val="auto"/>
          <w:sz w:val="24"/>
          <w:szCs w:val="24"/>
        </w:rPr>
        <w:t>s</w:t>
      </w:r>
      <w:r w:rsidRPr="000D2571">
        <w:rPr>
          <w:color w:val="auto"/>
          <w:sz w:val="24"/>
          <w:szCs w:val="24"/>
          <w:u w:val="single"/>
        </w:rPr>
        <w:t xml:space="preserve"> </w:t>
      </w:r>
      <w:r w:rsidRPr="00816F21">
        <w:rPr>
          <w:color w:val="auto"/>
          <w:sz w:val="24"/>
          <w:szCs w:val="24"/>
          <w:u w:val="single"/>
        </w:rPr>
        <w:t>amounts</w:t>
      </w:r>
      <w:r w:rsidRPr="1C419B9F">
        <w:rPr>
          <w:color w:val="auto"/>
          <w:sz w:val="24"/>
          <w:szCs w:val="24"/>
        </w:rPr>
        <w:t>.</w:t>
      </w:r>
    </w:p>
    <w:p w:rsidRPr="00915317" w:rsidR="00915317" w:rsidP="00915317" w:rsidRDefault="00915317" w14:paraId="4E870F69" w14:textId="77777777">
      <w:pPr>
        <w:ind w:left="720"/>
        <w:rPr>
          <w:color w:val="auto"/>
          <w:sz w:val="24"/>
          <w:szCs w:val="24"/>
        </w:rPr>
      </w:pPr>
    </w:p>
    <w:p w:rsidRPr="00915317" w:rsidR="00915317" w:rsidP="00915317" w:rsidRDefault="00861887" w14:paraId="54D45E94" w14:textId="2F89662C">
      <w:pPr>
        <w:numPr>
          <w:ilvl w:val="0"/>
          <w:numId w:val="18"/>
        </w:numPr>
        <w:jc w:val="both"/>
        <w:rPr>
          <w:color w:val="auto"/>
          <w:sz w:val="24"/>
          <w:szCs w:val="24"/>
        </w:rPr>
      </w:pPr>
      <w:r>
        <w:rPr>
          <w:color w:val="auto"/>
          <w:sz w:val="24"/>
          <w:szCs w:val="24"/>
        </w:rPr>
        <w:t>and 4. [No Change]</w:t>
      </w:r>
    </w:p>
    <w:p w:rsidRPr="00915317" w:rsidR="00915317" w:rsidP="00915317" w:rsidRDefault="00915317" w14:paraId="723D3039" w14:textId="77777777">
      <w:pPr>
        <w:pStyle w:val="ListParagraph"/>
        <w:rPr>
          <w:color w:val="auto"/>
          <w:sz w:val="24"/>
          <w:szCs w:val="24"/>
        </w:rPr>
      </w:pPr>
    </w:p>
    <w:p w:rsidRPr="00915317" w:rsidR="00915317" w:rsidP="00915317" w:rsidRDefault="00915317" w14:paraId="30700075" w14:textId="5E2570CD">
      <w:pPr>
        <w:numPr>
          <w:ilvl w:val="0"/>
          <w:numId w:val="18"/>
        </w:numPr>
        <w:jc w:val="both"/>
        <w:rPr>
          <w:color w:val="auto"/>
          <w:sz w:val="24"/>
          <w:szCs w:val="24"/>
        </w:rPr>
      </w:pPr>
      <w:r w:rsidRPr="1C419B9F">
        <w:rPr>
          <w:color w:val="auto"/>
          <w:sz w:val="24"/>
          <w:szCs w:val="24"/>
        </w:rPr>
        <w:t>Once the defendant enrolls in FARE CAP, the court shall remove the case from TIP</w:t>
      </w:r>
      <w:r w:rsidRPr="009704BD">
        <w:rPr>
          <w:strike/>
          <w:color w:val="auto"/>
          <w:sz w:val="24"/>
          <w:szCs w:val="24"/>
        </w:rPr>
        <w:t xml:space="preserve"> </w:t>
      </w:r>
      <w:r w:rsidRPr="00816F21">
        <w:rPr>
          <w:strike/>
          <w:color w:val="auto"/>
          <w:sz w:val="24"/>
          <w:szCs w:val="24"/>
        </w:rPr>
        <w:t>and TTEAP</w:t>
      </w:r>
      <w:r w:rsidRPr="1C419B9F">
        <w:rPr>
          <w:color w:val="auto"/>
          <w:sz w:val="24"/>
          <w:szCs w:val="24"/>
        </w:rPr>
        <w:t>, notify the FARE vendor to cease all collection activity, and may notify MVD to reinstate the defendant’s driver’s license</w:t>
      </w:r>
      <w:r w:rsidRPr="1C419B9F" w:rsidR="009C609B">
        <w:rPr>
          <w:color w:val="auto"/>
          <w:sz w:val="24"/>
          <w:szCs w:val="24"/>
          <w:u w:val="single"/>
        </w:rPr>
        <w:t>, if applicable</w:t>
      </w:r>
      <w:r w:rsidRPr="005F18D1">
        <w:rPr>
          <w:color w:val="auto"/>
          <w:sz w:val="24"/>
          <w:szCs w:val="24"/>
          <w:u w:val="single"/>
        </w:rPr>
        <w:t xml:space="preserve">. </w:t>
      </w:r>
      <w:r w:rsidRPr="1C419B9F">
        <w:rPr>
          <w:color w:val="auto"/>
          <w:sz w:val="24"/>
          <w:szCs w:val="24"/>
          <w:u w:val="single"/>
        </w:rPr>
        <w:t>The FARE vendor will remove the case from TTEAP eligibility.</w:t>
      </w:r>
    </w:p>
    <w:p w:rsidRPr="00915317" w:rsidR="00915317" w:rsidP="00915317" w:rsidRDefault="00915317" w14:paraId="53CE44D2" w14:textId="77777777">
      <w:pPr>
        <w:ind w:left="720"/>
        <w:rPr>
          <w:color w:val="auto"/>
          <w:sz w:val="24"/>
          <w:szCs w:val="24"/>
        </w:rPr>
      </w:pPr>
    </w:p>
    <w:p w:rsidRPr="00F821C1" w:rsidR="00F821C1" w:rsidP="00F821C1" w:rsidRDefault="00915317" w14:paraId="2B330E99" w14:textId="1A9E887F">
      <w:pPr>
        <w:numPr>
          <w:ilvl w:val="0"/>
          <w:numId w:val="18"/>
        </w:numPr>
        <w:jc w:val="both"/>
        <w:rPr>
          <w:color w:val="auto"/>
          <w:sz w:val="24"/>
          <w:szCs w:val="24"/>
        </w:rPr>
      </w:pPr>
      <w:r w:rsidRPr="1C419B9F">
        <w:rPr>
          <w:color w:val="auto"/>
          <w:sz w:val="24"/>
          <w:szCs w:val="24"/>
        </w:rPr>
        <w:t xml:space="preserve">The court may permit a defendant who defaults on his or her FARE CAP payment obligation </w:t>
      </w:r>
      <w:r w:rsidRPr="1C419B9F" w:rsidR="00BE60F4">
        <w:rPr>
          <w:color w:val="auto"/>
          <w:sz w:val="24"/>
          <w:szCs w:val="24"/>
          <w:u w:val="single"/>
        </w:rPr>
        <w:t xml:space="preserve">and is subsequently removed from FARE CAP </w:t>
      </w:r>
      <w:r w:rsidRPr="1C419B9F">
        <w:rPr>
          <w:color w:val="auto"/>
          <w:sz w:val="24"/>
          <w:szCs w:val="24"/>
        </w:rPr>
        <w:t xml:space="preserve">to re-enter the program at any time. </w:t>
      </w:r>
    </w:p>
    <w:p w:rsidR="00915317" w:rsidP="00915317" w:rsidRDefault="00915317" w14:paraId="60C3C30B" w14:textId="77777777">
      <w:pPr>
        <w:jc w:val="both"/>
        <w:rPr>
          <w:color w:val="auto"/>
          <w:sz w:val="24"/>
          <w:szCs w:val="24"/>
        </w:rPr>
      </w:pPr>
    </w:p>
    <w:p w:rsidR="00A9498C" w:rsidP="007B354B" w:rsidRDefault="00915317" w14:paraId="511E776E" w14:textId="77777777">
      <w:pPr>
        <w:ind w:left="360" w:hanging="360"/>
        <w:rPr>
          <w:b/>
          <w:color w:val="000000"/>
          <w:sz w:val="24"/>
          <w:szCs w:val="24"/>
        </w:rPr>
      </w:pPr>
      <w:r>
        <w:rPr>
          <w:b/>
          <w:color w:val="auto"/>
          <w:sz w:val="24"/>
          <w:szCs w:val="24"/>
        </w:rPr>
        <w:t>J</w:t>
      </w:r>
      <w:r w:rsidRPr="00E76207" w:rsidR="00A9498C">
        <w:rPr>
          <w:b/>
          <w:color w:val="auto"/>
          <w:sz w:val="24"/>
          <w:szCs w:val="24"/>
        </w:rPr>
        <w:t>.</w:t>
      </w:r>
      <w:r w:rsidR="007B354B">
        <w:rPr>
          <w:b/>
          <w:color w:val="auto"/>
          <w:sz w:val="24"/>
          <w:szCs w:val="24"/>
        </w:rPr>
        <w:tab/>
      </w:r>
      <w:r w:rsidRPr="0054785A" w:rsidR="0054785A">
        <w:rPr>
          <w:b/>
          <w:color w:val="000000"/>
          <w:sz w:val="24"/>
          <w:szCs w:val="24"/>
        </w:rPr>
        <w:t>Fine Reduction</w:t>
      </w:r>
      <w:r w:rsidR="0054785A">
        <w:rPr>
          <w:b/>
          <w:color w:val="000000"/>
          <w:sz w:val="24"/>
          <w:szCs w:val="24"/>
        </w:rPr>
        <w:t xml:space="preserve"> </w:t>
      </w:r>
      <w:r w:rsidRPr="00E54905" w:rsidR="0054785A">
        <w:rPr>
          <w:b/>
          <w:color w:val="000000"/>
          <w:sz w:val="24"/>
          <w:szCs w:val="24"/>
        </w:rPr>
        <w:t>Programs</w:t>
      </w:r>
    </w:p>
    <w:p w:rsidR="00C737BC" w:rsidP="00C737BC" w:rsidRDefault="00C737BC" w14:paraId="18D88929" w14:textId="77777777">
      <w:pPr>
        <w:ind w:left="270"/>
        <w:jc w:val="both"/>
        <w:rPr>
          <w:color w:val="000000"/>
          <w:sz w:val="24"/>
          <w:szCs w:val="24"/>
        </w:rPr>
      </w:pPr>
    </w:p>
    <w:p w:rsidR="007B354B" w:rsidP="00E16DB4" w:rsidRDefault="007B354B" w14:paraId="4612A756" w14:textId="7B1732F8">
      <w:pPr>
        <w:ind w:left="720" w:hanging="360"/>
        <w:jc w:val="both"/>
        <w:rPr>
          <w:color w:val="000000"/>
          <w:sz w:val="24"/>
          <w:szCs w:val="24"/>
        </w:rPr>
      </w:pPr>
      <w:r>
        <w:rPr>
          <w:color w:val="000000"/>
          <w:sz w:val="24"/>
          <w:szCs w:val="24"/>
        </w:rPr>
        <w:t>1.</w:t>
      </w:r>
      <w:r>
        <w:rPr>
          <w:color w:val="000000"/>
          <w:sz w:val="24"/>
          <w:szCs w:val="24"/>
        </w:rPr>
        <w:tab/>
      </w:r>
      <w:r w:rsidRPr="003655E2" w:rsidR="002C2773">
        <w:rPr>
          <w:color w:val="000000"/>
          <w:sz w:val="24"/>
          <w:szCs w:val="24"/>
        </w:rPr>
        <w:t xml:space="preserve">The presiding judge of any court may periodically conduct a program for the purpose of reducing the amount of outstanding </w:t>
      </w:r>
      <w:r w:rsidRPr="006D348E" w:rsidR="002C2773">
        <w:rPr>
          <w:color w:val="000000"/>
          <w:sz w:val="24"/>
          <w:szCs w:val="24"/>
        </w:rPr>
        <w:t xml:space="preserve">criminal </w:t>
      </w:r>
      <w:r w:rsidR="003D25E1">
        <w:rPr>
          <w:color w:val="000000"/>
          <w:sz w:val="24"/>
          <w:szCs w:val="24"/>
          <w:u w:val="single"/>
        </w:rPr>
        <w:t xml:space="preserve">traffic </w:t>
      </w:r>
      <w:r w:rsidRPr="006D348E" w:rsidR="002C2773">
        <w:rPr>
          <w:color w:val="000000"/>
          <w:sz w:val="24"/>
          <w:szCs w:val="24"/>
        </w:rPr>
        <w:t>and civil traffic fines,</w:t>
      </w:r>
      <w:r w:rsidRPr="00496A5A" w:rsidR="002C2773">
        <w:rPr>
          <w:color w:val="000000"/>
          <w:sz w:val="24"/>
          <w:szCs w:val="24"/>
        </w:rPr>
        <w:t xml:space="preserve"> </w:t>
      </w:r>
      <w:r w:rsidRPr="00C55240" w:rsidR="002C2773">
        <w:rPr>
          <w:color w:val="000000"/>
          <w:sz w:val="24"/>
          <w:szCs w:val="24"/>
        </w:rPr>
        <w:t>penalties</w:t>
      </w:r>
      <w:r w:rsidRPr="00496A5A" w:rsidR="002C2773">
        <w:rPr>
          <w:color w:val="000000"/>
          <w:sz w:val="24"/>
          <w:szCs w:val="24"/>
        </w:rPr>
        <w:t>,</w:t>
      </w:r>
      <w:r w:rsidRPr="00C55240" w:rsidR="002C2773">
        <w:rPr>
          <w:color w:val="000000"/>
          <w:sz w:val="24"/>
          <w:szCs w:val="24"/>
        </w:rPr>
        <w:t xml:space="preserve"> and surcharges </w:t>
      </w:r>
      <w:r w:rsidRPr="003655E2" w:rsidR="002C2773">
        <w:rPr>
          <w:color w:val="000000"/>
          <w:sz w:val="24"/>
          <w:szCs w:val="24"/>
        </w:rPr>
        <w:t xml:space="preserve">with the prior approval of the supreme court, in accordance with </w:t>
      </w:r>
      <w:r w:rsidRPr="00496A5A" w:rsidR="002C2773">
        <w:rPr>
          <w:color w:val="000000"/>
          <w:sz w:val="24"/>
          <w:szCs w:val="24"/>
        </w:rPr>
        <w:t>A.R.S. §</w:t>
      </w:r>
      <w:r w:rsidRPr="0079014C" w:rsidR="00A56699">
        <w:rPr>
          <w:color w:val="000000"/>
          <w:sz w:val="24"/>
          <w:szCs w:val="24"/>
          <w:u w:val="single"/>
        </w:rPr>
        <w:t xml:space="preserve"> </w:t>
      </w:r>
      <w:r w:rsidRPr="00496A5A" w:rsidR="002C2773">
        <w:rPr>
          <w:color w:val="000000"/>
          <w:sz w:val="24"/>
          <w:szCs w:val="24"/>
        </w:rPr>
        <w:t>28-1601</w:t>
      </w:r>
      <w:r w:rsidRPr="003D25E1" w:rsidR="002C2773">
        <w:rPr>
          <w:strike/>
          <w:color w:val="000000"/>
          <w:sz w:val="24"/>
          <w:szCs w:val="24"/>
        </w:rPr>
        <w:t>,</w:t>
      </w:r>
      <w:r w:rsidRPr="00496A5A" w:rsidR="00496A5A">
        <w:rPr>
          <w:color w:val="000000"/>
          <w:sz w:val="24"/>
          <w:szCs w:val="24"/>
        </w:rPr>
        <w:t xml:space="preserve"> </w:t>
      </w:r>
      <w:r w:rsidRPr="003655E2" w:rsidR="002C2773">
        <w:rPr>
          <w:color w:val="000000"/>
          <w:sz w:val="24"/>
          <w:szCs w:val="24"/>
        </w:rPr>
        <w:t>and Administrative Order No. 97-57.</w:t>
      </w:r>
    </w:p>
    <w:p w:rsidR="007B354B" w:rsidP="007B354B" w:rsidRDefault="007B354B" w14:paraId="54AA65FB" w14:textId="77777777">
      <w:pPr>
        <w:ind w:left="720" w:hanging="360"/>
        <w:rPr>
          <w:color w:val="000000"/>
          <w:sz w:val="24"/>
          <w:szCs w:val="24"/>
        </w:rPr>
      </w:pPr>
    </w:p>
    <w:p w:rsidR="00A61E4A" w:rsidP="00E16DB4" w:rsidRDefault="007B354B" w14:paraId="281742EC" w14:textId="77777777">
      <w:pPr>
        <w:ind w:left="720" w:hanging="360"/>
        <w:jc w:val="both"/>
        <w:rPr>
          <w:color w:val="000000"/>
          <w:sz w:val="24"/>
          <w:szCs w:val="24"/>
        </w:rPr>
      </w:pPr>
      <w:r>
        <w:rPr>
          <w:color w:val="000000"/>
          <w:sz w:val="24"/>
          <w:szCs w:val="24"/>
        </w:rPr>
        <w:t>2.</w:t>
      </w:r>
      <w:r>
        <w:rPr>
          <w:color w:val="000000"/>
          <w:sz w:val="24"/>
          <w:szCs w:val="24"/>
        </w:rPr>
        <w:tab/>
      </w:r>
      <w:r w:rsidRPr="003655E2" w:rsidR="00F6539C">
        <w:rPr>
          <w:color w:val="000000"/>
          <w:sz w:val="24"/>
          <w:szCs w:val="24"/>
        </w:rPr>
        <w:t xml:space="preserve">Prior to conducting </w:t>
      </w:r>
      <w:r w:rsidRPr="00F6539C" w:rsidR="00F6539C">
        <w:rPr>
          <w:color w:val="000000"/>
          <w:sz w:val="24"/>
          <w:szCs w:val="24"/>
        </w:rPr>
        <w:t>a fine reduction</w:t>
      </w:r>
      <w:r w:rsidRPr="003655E2" w:rsidR="00F6539C">
        <w:rPr>
          <w:color w:val="000000"/>
          <w:sz w:val="24"/>
          <w:szCs w:val="24"/>
        </w:rPr>
        <w:t xml:space="preserve"> program</w:t>
      </w:r>
      <w:r w:rsidR="00F6539C">
        <w:rPr>
          <w:color w:val="000000"/>
          <w:sz w:val="24"/>
          <w:szCs w:val="24"/>
        </w:rPr>
        <w:t>,</w:t>
      </w:r>
      <w:r w:rsidRPr="003655E2" w:rsidR="00F6539C">
        <w:rPr>
          <w:color w:val="000000"/>
          <w:sz w:val="24"/>
          <w:szCs w:val="24"/>
        </w:rPr>
        <w:t xml:space="preserve"> the court </w:t>
      </w:r>
      <w:proofErr w:type="gramStart"/>
      <w:r w:rsidRPr="006D348E" w:rsidR="00F6539C">
        <w:rPr>
          <w:strike/>
          <w:color w:val="000000"/>
          <w:sz w:val="24"/>
          <w:szCs w:val="24"/>
        </w:rPr>
        <w:t xml:space="preserve">shall </w:t>
      </w:r>
      <w:r w:rsidR="006D348E">
        <w:rPr>
          <w:color w:val="000000"/>
          <w:sz w:val="24"/>
          <w:szCs w:val="24"/>
          <w:u w:val="single"/>
        </w:rPr>
        <w:t>must</w:t>
      </w:r>
      <w:proofErr w:type="gramEnd"/>
      <w:r w:rsidR="006D348E">
        <w:rPr>
          <w:color w:val="000000"/>
          <w:sz w:val="24"/>
          <w:szCs w:val="24"/>
          <w:u w:val="single"/>
        </w:rPr>
        <w:t xml:space="preserve"> </w:t>
      </w:r>
      <w:r w:rsidRPr="003655E2" w:rsidR="00F6539C">
        <w:rPr>
          <w:color w:val="000000"/>
          <w:sz w:val="24"/>
          <w:szCs w:val="24"/>
        </w:rPr>
        <w:t>have exhausted all available collection opportunities</w:t>
      </w:r>
      <w:r w:rsidR="006D348E">
        <w:rPr>
          <w:color w:val="000000"/>
          <w:sz w:val="24"/>
          <w:szCs w:val="24"/>
          <w:u w:val="single"/>
        </w:rPr>
        <w:t>,</w:t>
      </w:r>
      <w:r w:rsidRPr="003655E2" w:rsidR="00F6539C">
        <w:rPr>
          <w:color w:val="000000"/>
          <w:sz w:val="24"/>
          <w:szCs w:val="24"/>
        </w:rPr>
        <w:t xml:space="preserve"> including utilization of the FARE program.</w:t>
      </w:r>
    </w:p>
    <w:p w:rsidR="00681F2C" w:rsidP="00A61E4A" w:rsidRDefault="00681F2C" w14:paraId="1F6F316D" w14:textId="77777777">
      <w:pPr>
        <w:ind w:left="270"/>
        <w:jc w:val="both"/>
        <w:rPr>
          <w:color w:val="000000"/>
          <w:sz w:val="24"/>
          <w:szCs w:val="24"/>
        </w:rPr>
      </w:pPr>
    </w:p>
    <w:p w:rsidRPr="008A4948" w:rsidR="00A9498C" w:rsidP="00E16DB4" w:rsidRDefault="007B354B" w14:paraId="07C7E656" w14:textId="77777777">
      <w:pPr>
        <w:ind w:left="720" w:hanging="360"/>
        <w:jc w:val="both"/>
        <w:rPr>
          <w:color w:val="000000"/>
          <w:sz w:val="24"/>
          <w:szCs w:val="24"/>
        </w:rPr>
      </w:pPr>
      <w:r>
        <w:rPr>
          <w:color w:val="000000"/>
          <w:sz w:val="24"/>
          <w:szCs w:val="24"/>
        </w:rPr>
        <w:t>3.</w:t>
      </w:r>
      <w:r>
        <w:rPr>
          <w:color w:val="000000"/>
          <w:sz w:val="24"/>
          <w:szCs w:val="24"/>
        </w:rPr>
        <w:tab/>
      </w:r>
      <w:r w:rsidR="00A9498C">
        <w:rPr>
          <w:color w:val="000000"/>
          <w:sz w:val="24"/>
          <w:szCs w:val="24"/>
        </w:rPr>
        <w:t xml:space="preserve">Proposed </w:t>
      </w:r>
      <w:r w:rsidR="00F6539C">
        <w:rPr>
          <w:color w:val="000000"/>
          <w:sz w:val="24"/>
          <w:szCs w:val="24"/>
        </w:rPr>
        <w:t xml:space="preserve">fine reduction </w:t>
      </w:r>
      <w:r w:rsidRPr="008A4948" w:rsidR="00A9498C">
        <w:rPr>
          <w:color w:val="000000"/>
          <w:sz w:val="24"/>
          <w:szCs w:val="24"/>
        </w:rPr>
        <w:t>programs must meet all the following criteria:</w:t>
      </w:r>
    </w:p>
    <w:p w:rsidRPr="008A4948" w:rsidR="00A9498C" w:rsidP="00A9498C" w:rsidRDefault="00A9498C" w14:paraId="1ADC2C83" w14:textId="77777777">
      <w:pPr>
        <w:jc w:val="both"/>
        <w:rPr>
          <w:color w:val="000000"/>
          <w:sz w:val="24"/>
          <w:szCs w:val="24"/>
        </w:rPr>
      </w:pPr>
    </w:p>
    <w:p w:rsidRPr="008A4948" w:rsidR="00A9498C" w:rsidP="00E16DB4" w:rsidRDefault="007B354B" w14:paraId="0BA46B12" w14:textId="77777777">
      <w:pPr>
        <w:ind w:left="1080" w:hanging="360"/>
        <w:jc w:val="both"/>
        <w:rPr>
          <w:color w:val="000000"/>
          <w:sz w:val="24"/>
          <w:szCs w:val="24"/>
        </w:rPr>
      </w:pPr>
      <w:r>
        <w:rPr>
          <w:color w:val="000000"/>
          <w:sz w:val="24"/>
          <w:szCs w:val="24"/>
        </w:rPr>
        <w:t>a.</w:t>
      </w:r>
      <w:r>
        <w:rPr>
          <w:color w:val="000000"/>
          <w:sz w:val="24"/>
          <w:szCs w:val="24"/>
        </w:rPr>
        <w:tab/>
      </w:r>
      <w:r w:rsidRPr="003655E2" w:rsidR="005E7BB6">
        <w:rPr>
          <w:color w:val="000000"/>
          <w:sz w:val="24"/>
          <w:szCs w:val="24"/>
        </w:rPr>
        <w:t xml:space="preserve">The purpose of the program shall be to reduce outstanding </w:t>
      </w:r>
      <w:r w:rsidRPr="005E7BB6" w:rsidR="005E7BB6">
        <w:rPr>
          <w:color w:val="000000"/>
          <w:sz w:val="24"/>
          <w:szCs w:val="24"/>
        </w:rPr>
        <w:t>criminal</w:t>
      </w:r>
      <w:r w:rsidRPr="003D25E1" w:rsidR="003D25E1">
        <w:rPr>
          <w:color w:val="000000"/>
          <w:sz w:val="24"/>
          <w:szCs w:val="24"/>
        </w:rPr>
        <w:t xml:space="preserve"> </w:t>
      </w:r>
      <w:r w:rsidR="003D25E1">
        <w:rPr>
          <w:color w:val="000000"/>
          <w:sz w:val="24"/>
          <w:szCs w:val="24"/>
          <w:u w:val="single"/>
        </w:rPr>
        <w:t xml:space="preserve">traffic </w:t>
      </w:r>
      <w:r w:rsidRPr="005E7BB6" w:rsidR="005E7BB6">
        <w:rPr>
          <w:color w:val="000000"/>
          <w:sz w:val="24"/>
          <w:szCs w:val="24"/>
        </w:rPr>
        <w:t>and</w:t>
      </w:r>
      <w:r w:rsidR="005E7BB6">
        <w:rPr>
          <w:color w:val="000000"/>
          <w:sz w:val="24"/>
          <w:szCs w:val="24"/>
        </w:rPr>
        <w:t xml:space="preserve"> </w:t>
      </w:r>
      <w:r w:rsidRPr="003655E2" w:rsidR="005E7BB6">
        <w:rPr>
          <w:color w:val="000000"/>
          <w:sz w:val="24"/>
          <w:szCs w:val="24"/>
        </w:rPr>
        <w:t xml:space="preserve">civil </w:t>
      </w:r>
      <w:r w:rsidRPr="005E7BB6" w:rsidR="005E7BB6">
        <w:rPr>
          <w:color w:val="000000"/>
          <w:sz w:val="24"/>
          <w:szCs w:val="24"/>
        </w:rPr>
        <w:t>traffic</w:t>
      </w:r>
      <w:r w:rsidRPr="003655E2" w:rsidR="005E7BB6">
        <w:rPr>
          <w:color w:val="000000"/>
          <w:sz w:val="24"/>
          <w:szCs w:val="24"/>
        </w:rPr>
        <w:t xml:space="preserve"> </w:t>
      </w:r>
      <w:r w:rsidRPr="005E7BB6" w:rsidR="005E7BB6">
        <w:rPr>
          <w:color w:val="000000"/>
          <w:sz w:val="24"/>
          <w:szCs w:val="24"/>
        </w:rPr>
        <w:t>fines,</w:t>
      </w:r>
      <w:r w:rsidR="005E7BB6">
        <w:rPr>
          <w:color w:val="000000"/>
          <w:sz w:val="24"/>
          <w:szCs w:val="24"/>
        </w:rPr>
        <w:t xml:space="preserve"> </w:t>
      </w:r>
      <w:r w:rsidRPr="003655E2" w:rsidR="005E7BB6">
        <w:rPr>
          <w:color w:val="000000"/>
          <w:sz w:val="24"/>
          <w:szCs w:val="24"/>
        </w:rPr>
        <w:t>penalties</w:t>
      </w:r>
      <w:r w:rsidRPr="005E7BB6" w:rsidR="005E7BB6">
        <w:rPr>
          <w:color w:val="000000"/>
          <w:sz w:val="24"/>
          <w:szCs w:val="24"/>
        </w:rPr>
        <w:t>,</w:t>
      </w:r>
      <w:r w:rsidRPr="003655E2" w:rsidR="005E7BB6">
        <w:rPr>
          <w:color w:val="000000"/>
          <w:sz w:val="24"/>
          <w:szCs w:val="24"/>
        </w:rPr>
        <w:t xml:space="preserve"> and surcharges which are at least twelve months delinquent.</w:t>
      </w:r>
    </w:p>
    <w:p w:rsidRPr="008A4948" w:rsidR="00A9498C" w:rsidP="007B354B" w:rsidRDefault="00A9498C" w14:paraId="3DAC3DF9" w14:textId="77777777">
      <w:pPr>
        <w:ind w:left="1080" w:hanging="360"/>
        <w:rPr>
          <w:color w:val="000000"/>
          <w:sz w:val="24"/>
          <w:szCs w:val="24"/>
        </w:rPr>
      </w:pPr>
    </w:p>
    <w:p w:rsidR="00E0699A" w:rsidP="00E16DB4" w:rsidRDefault="007B354B" w14:paraId="13D24849" w14:textId="77777777">
      <w:pPr>
        <w:ind w:left="1080" w:hanging="360"/>
        <w:jc w:val="both"/>
        <w:rPr>
          <w:color w:val="000000"/>
          <w:sz w:val="24"/>
          <w:szCs w:val="24"/>
        </w:rPr>
      </w:pPr>
      <w:r>
        <w:rPr>
          <w:color w:val="000000"/>
          <w:sz w:val="24"/>
          <w:szCs w:val="24"/>
        </w:rPr>
        <w:t>b.</w:t>
      </w:r>
      <w:r>
        <w:rPr>
          <w:color w:val="000000"/>
          <w:sz w:val="24"/>
          <w:szCs w:val="24"/>
        </w:rPr>
        <w:tab/>
      </w:r>
      <w:r w:rsidRPr="008A4948" w:rsidR="00A9498C">
        <w:rPr>
          <w:color w:val="000000"/>
          <w:sz w:val="24"/>
          <w:szCs w:val="24"/>
        </w:rPr>
        <w:t xml:space="preserve">The proposed program </w:t>
      </w:r>
      <w:r>
        <w:rPr>
          <w:color w:val="000000"/>
          <w:sz w:val="24"/>
          <w:szCs w:val="24"/>
        </w:rPr>
        <w:t xml:space="preserve">shall provide for reduction of </w:t>
      </w:r>
      <w:r w:rsidRPr="008A4948" w:rsidR="00A9498C">
        <w:rPr>
          <w:color w:val="000000"/>
          <w:sz w:val="24"/>
          <w:szCs w:val="24"/>
        </w:rPr>
        <w:t>the outstanding amounts due up to 50</w:t>
      </w:r>
      <w:r>
        <w:rPr>
          <w:color w:val="000000"/>
          <w:sz w:val="24"/>
          <w:szCs w:val="24"/>
        </w:rPr>
        <w:t>%</w:t>
      </w:r>
      <w:r w:rsidRPr="008A4948" w:rsidR="00A9498C">
        <w:rPr>
          <w:color w:val="000000"/>
          <w:sz w:val="24"/>
          <w:szCs w:val="24"/>
        </w:rPr>
        <w:t>.  All categories of receivables due (fines, penalties</w:t>
      </w:r>
      <w:r w:rsidR="00AB5DBA">
        <w:rPr>
          <w:color w:val="000000"/>
          <w:sz w:val="24"/>
          <w:szCs w:val="24"/>
        </w:rPr>
        <w:t>,</w:t>
      </w:r>
      <w:r w:rsidRPr="008A4948" w:rsidR="00A9498C">
        <w:rPr>
          <w:color w:val="000000"/>
          <w:sz w:val="24"/>
          <w:szCs w:val="24"/>
        </w:rPr>
        <w:t xml:space="preserve"> sanctions</w:t>
      </w:r>
      <w:r w:rsidR="00AB5DBA">
        <w:rPr>
          <w:color w:val="000000"/>
          <w:sz w:val="24"/>
          <w:szCs w:val="24"/>
        </w:rPr>
        <w:t>,</w:t>
      </w:r>
      <w:r w:rsidRPr="008A4948" w:rsidR="00A9498C">
        <w:rPr>
          <w:color w:val="000000"/>
          <w:sz w:val="24"/>
          <w:szCs w:val="24"/>
        </w:rPr>
        <w:t xml:space="preserve"> and surcharges)</w:t>
      </w:r>
      <w:r w:rsidR="00E16DB4">
        <w:rPr>
          <w:color w:val="000000"/>
          <w:sz w:val="24"/>
          <w:szCs w:val="24"/>
        </w:rPr>
        <w:t>, including the FARE special collections fee, shall be reduced proportionately</w:t>
      </w:r>
      <w:r w:rsidRPr="008A4948" w:rsidR="00A9498C">
        <w:rPr>
          <w:color w:val="000000"/>
          <w:sz w:val="24"/>
          <w:szCs w:val="24"/>
        </w:rPr>
        <w:t xml:space="preserve">.  </w:t>
      </w:r>
      <w:r w:rsidR="00E16DB4">
        <w:rPr>
          <w:color w:val="000000"/>
          <w:sz w:val="24"/>
          <w:szCs w:val="24"/>
        </w:rPr>
        <w:t>The time payment fee</w:t>
      </w:r>
      <w:r w:rsidRPr="008A4948" w:rsidR="00A9498C">
        <w:rPr>
          <w:color w:val="000000"/>
          <w:sz w:val="24"/>
          <w:szCs w:val="24"/>
        </w:rPr>
        <w:t xml:space="preserve"> imposed pursuant to A.R.S. § 12-116</w:t>
      </w:r>
      <w:r w:rsidRPr="00496A5A" w:rsidR="00E16DB4">
        <w:rPr>
          <w:strike/>
          <w:color w:val="000000"/>
          <w:sz w:val="24"/>
          <w:szCs w:val="24"/>
        </w:rPr>
        <w:t>,</w:t>
      </w:r>
      <w:r w:rsidRPr="00F50F88" w:rsidR="00E16DB4">
        <w:rPr>
          <w:strike/>
          <w:color w:val="000000"/>
          <w:sz w:val="24"/>
          <w:szCs w:val="24"/>
        </w:rPr>
        <w:t xml:space="preserve"> and the FARE general services fee</w:t>
      </w:r>
      <w:r w:rsidR="00BE60F4">
        <w:rPr>
          <w:strike/>
          <w:color w:val="000000"/>
          <w:sz w:val="24"/>
          <w:szCs w:val="24"/>
        </w:rPr>
        <w:t xml:space="preserve"> </w:t>
      </w:r>
      <w:r w:rsidR="00E16DB4">
        <w:rPr>
          <w:color w:val="000000"/>
          <w:sz w:val="24"/>
          <w:szCs w:val="24"/>
        </w:rPr>
        <w:t xml:space="preserve">and </w:t>
      </w:r>
      <w:r w:rsidR="00F50F88">
        <w:rPr>
          <w:color w:val="000000"/>
          <w:sz w:val="24"/>
          <w:szCs w:val="24"/>
          <w:u w:val="single"/>
        </w:rPr>
        <w:t xml:space="preserve">the </w:t>
      </w:r>
      <w:r w:rsidR="00E16DB4">
        <w:rPr>
          <w:color w:val="000000"/>
          <w:sz w:val="24"/>
          <w:szCs w:val="24"/>
        </w:rPr>
        <w:t xml:space="preserve">FARE delinquency fee </w:t>
      </w:r>
      <w:r w:rsidRPr="008A4948" w:rsidR="00A9498C">
        <w:rPr>
          <w:color w:val="000000"/>
          <w:sz w:val="24"/>
          <w:szCs w:val="24"/>
        </w:rPr>
        <w:t>shall not be reduced or waived.</w:t>
      </w:r>
    </w:p>
    <w:p w:rsidR="00A9498C" w:rsidP="007B354B" w:rsidRDefault="00A9498C" w14:paraId="052BCF4C" w14:textId="77777777">
      <w:pPr>
        <w:ind w:left="1080" w:hanging="360"/>
        <w:rPr>
          <w:color w:val="000000"/>
          <w:sz w:val="24"/>
          <w:szCs w:val="24"/>
        </w:rPr>
      </w:pPr>
    </w:p>
    <w:p w:rsidRPr="008A4948" w:rsidR="00A9498C" w:rsidP="00E16DB4" w:rsidRDefault="00E0699A" w14:paraId="7CBC419D" w14:textId="77777777">
      <w:pPr>
        <w:ind w:left="1080" w:hanging="360"/>
        <w:jc w:val="both"/>
        <w:rPr>
          <w:color w:val="000000"/>
          <w:sz w:val="24"/>
          <w:szCs w:val="24"/>
        </w:rPr>
      </w:pPr>
      <w:r>
        <w:rPr>
          <w:color w:val="000000"/>
          <w:sz w:val="24"/>
          <w:szCs w:val="24"/>
        </w:rPr>
        <w:t>c.</w:t>
      </w:r>
      <w:r>
        <w:rPr>
          <w:color w:val="000000"/>
          <w:sz w:val="24"/>
          <w:szCs w:val="24"/>
        </w:rPr>
        <w:tab/>
      </w:r>
      <w:r w:rsidRPr="003655E2" w:rsidR="00AE4DC6">
        <w:rPr>
          <w:color w:val="000000"/>
          <w:sz w:val="24"/>
          <w:szCs w:val="24"/>
        </w:rPr>
        <w:t xml:space="preserve">The proposed program shall apply exclusively to </w:t>
      </w:r>
      <w:r w:rsidR="003D25E1">
        <w:rPr>
          <w:color w:val="000000"/>
          <w:sz w:val="24"/>
          <w:szCs w:val="24"/>
          <w:u w:val="single"/>
        </w:rPr>
        <w:t xml:space="preserve">fines, </w:t>
      </w:r>
      <w:r w:rsidRPr="003655E2" w:rsidR="00AE4DC6">
        <w:rPr>
          <w:color w:val="000000"/>
          <w:sz w:val="24"/>
          <w:szCs w:val="24"/>
        </w:rPr>
        <w:t>penalties</w:t>
      </w:r>
      <w:r w:rsidR="003D25E1">
        <w:rPr>
          <w:color w:val="000000"/>
          <w:sz w:val="24"/>
          <w:szCs w:val="24"/>
          <w:u w:val="single"/>
        </w:rPr>
        <w:t>,</w:t>
      </w:r>
      <w:r w:rsidRPr="003655E2" w:rsidR="00AE4DC6">
        <w:rPr>
          <w:color w:val="000000"/>
          <w:sz w:val="24"/>
          <w:szCs w:val="24"/>
        </w:rPr>
        <w:t xml:space="preserve"> and surcharges resulting from </w:t>
      </w:r>
      <w:r w:rsidRPr="00AE4DC6" w:rsidR="00AE4DC6">
        <w:rPr>
          <w:color w:val="000000"/>
          <w:sz w:val="24"/>
          <w:szCs w:val="24"/>
        </w:rPr>
        <w:t xml:space="preserve">criminal </w:t>
      </w:r>
      <w:r w:rsidR="003D25E1">
        <w:rPr>
          <w:color w:val="000000"/>
          <w:sz w:val="24"/>
          <w:szCs w:val="24"/>
          <w:u w:val="single"/>
        </w:rPr>
        <w:t xml:space="preserve">traffic </w:t>
      </w:r>
      <w:r w:rsidRPr="00AE4DC6" w:rsidR="00AE4DC6">
        <w:rPr>
          <w:color w:val="000000"/>
          <w:sz w:val="24"/>
          <w:szCs w:val="24"/>
        </w:rPr>
        <w:t>and</w:t>
      </w:r>
      <w:r w:rsidR="00AE4DC6">
        <w:rPr>
          <w:color w:val="000000"/>
          <w:sz w:val="24"/>
          <w:szCs w:val="24"/>
        </w:rPr>
        <w:t xml:space="preserve"> </w:t>
      </w:r>
      <w:r w:rsidRPr="003655E2" w:rsidR="00AE4DC6">
        <w:rPr>
          <w:color w:val="000000"/>
          <w:sz w:val="24"/>
          <w:szCs w:val="24"/>
        </w:rPr>
        <w:t>civil traffic violations</w:t>
      </w:r>
      <w:r w:rsidRPr="00AE4DC6" w:rsidR="00AE4DC6">
        <w:rPr>
          <w:color w:val="000000"/>
          <w:sz w:val="24"/>
          <w:szCs w:val="24"/>
        </w:rPr>
        <w:t>, except a fine ordered as a result of a violation of A.R.S. §§ 28-1381 or -1382</w:t>
      </w:r>
      <w:r w:rsidRPr="003655E2" w:rsidR="00AE4DC6">
        <w:rPr>
          <w:color w:val="000000"/>
          <w:sz w:val="24"/>
          <w:szCs w:val="24"/>
        </w:rPr>
        <w:t>.</w:t>
      </w:r>
    </w:p>
    <w:p w:rsidRPr="008A4948" w:rsidR="00A9498C" w:rsidP="007B354B" w:rsidRDefault="00A9498C" w14:paraId="5D2E2E47" w14:textId="77777777">
      <w:pPr>
        <w:ind w:left="720" w:hanging="360"/>
        <w:rPr>
          <w:color w:val="000000"/>
          <w:sz w:val="24"/>
          <w:szCs w:val="24"/>
        </w:rPr>
      </w:pPr>
    </w:p>
    <w:p w:rsidRPr="002B3FA1" w:rsidR="00A9498C" w:rsidP="00E16DB4" w:rsidRDefault="007B354B" w14:paraId="4FB23894" w14:textId="77777777">
      <w:pPr>
        <w:ind w:left="720" w:hanging="360"/>
        <w:jc w:val="both"/>
        <w:rPr>
          <w:color w:val="000000"/>
          <w:sz w:val="24"/>
          <w:szCs w:val="24"/>
        </w:rPr>
      </w:pPr>
      <w:r w:rsidRPr="002B3FA1">
        <w:rPr>
          <w:color w:val="000000"/>
          <w:sz w:val="24"/>
          <w:szCs w:val="24"/>
        </w:rPr>
        <w:t>4.</w:t>
      </w:r>
      <w:r w:rsidRPr="002B3FA1">
        <w:rPr>
          <w:color w:val="000000"/>
          <w:sz w:val="24"/>
          <w:szCs w:val="24"/>
        </w:rPr>
        <w:tab/>
      </w:r>
      <w:r w:rsidRPr="002B3FA1" w:rsidR="00E16DB4">
        <w:rPr>
          <w:color w:val="000000"/>
          <w:sz w:val="24"/>
          <w:szCs w:val="24"/>
        </w:rPr>
        <w:t>A</w:t>
      </w:r>
      <w:r w:rsidR="002B3FA1">
        <w:rPr>
          <w:color w:val="000000"/>
          <w:sz w:val="24"/>
          <w:szCs w:val="24"/>
        </w:rPr>
        <w:t xml:space="preserve"> fine reduction program</w:t>
      </w:r>
      <w:r w:rsidRPr="002B3FA1" w:rsidR="00A9498C">
        <w:rPr>
          <w:color w:val="000000"/>
          <w:sz w:val="24"/>
          <w:szCs w:val="24"/>
        </w:rPr>
        <w:t xml:space="preserve"> shall include the following elements:</w:t>
      </w:r>
    </w:p>
    <w:p w:rsidRPr="002B3FA1" w:rsidR="00A9498C" w:rsidP="000F2697" w:rsidRDefault="00A9498C" w14:paraId="033156FE" w14:textId="77777777">
      <w:pPr>
        <w:ind w:left="1080" w:hanging="360"/>
        <w:rPr>
          <w:color w:val="000000"/>
          <w:sz w:val="24"/>
          <w:szCs w:val="24"/>
        </w:rPr>
      </w:pPr>
    </w:p>
    <w:p w:rsidRPr="002B3FA1" w:rsidR="00A9498C" w:rsidP="00E16DB4" w:rsidRDefault="000F2697" w14:paraId="16E2FDDB" w14:textId="47C3730A">
      <w:pPr>
        <w:ind w:left="1080" w:hanging="360"/>
        <w:jc w:val="both"/>
        <w:rPr>
          <w:color w:val="000000"/>
          <w:sz w:val="24"/>
          <w:szCs w:val="24"/>
        </w:rPr>
      </w:pPr>
      <w:r w:rsidRPr="002B3FA1">
        <w:rPr>
          <w:color w:val="000000"/>
          <w:sz w:val="24"/>
          <w:szCs w:val="24"/>
        </w:rPr>
        <w:t>a.</w:t>
      </w:r>
      <w:r w:rsidRPr="002B3FA1">
        <w:rPr>
          <w:color w:val="000000"/>
          <w:sz w:val="24"/>
          <w:szCs w:val="24"/>
        </w:rPr>
        <w:tab/>
      </w:r>
      <w:r w:rsidR="0085326C">
        <w:rPr>
          <w:color w:val="000000"/>
          <w:sz w:val="24"/>
          <w:szCs w:val="24"/>
        </w:rPr>
        <w:t>[No Change]</w:t>
      </w:r>
    </w:p>
    <w:p w:rsidRPr="002B3FA1" w:rsidR="00A9498C" w:rsidP="000F2697" w:rsidRDefault="00A9498C" w14:paraId="1D317B27" w14:textId="77777777">
      <w:pPr>
        <w:ind w:left="1080" w:hanging="360"/>
        <w:rPr>
          <w:color w:val="000000"/>
          <w:sz w:val="24"/>
          <w:szCs w:val="24"/>
        </w:rPr>
      </w:pPr>
    </w:p>
    <w:p w:rsidRPr="002B3FA1" w:rsidR="00A9498C" w:rsidP="00E16DB4" w:rsidRDefault="000F2697" w14:paraId="0E4E4151" w14:textId="77777777">
      <w:pPr>
        <w:ind w:left="1080" w:hanging="360"/>
        <w:jc w:val="both"/>
        <w:rPr>
          <w:color w:val="000000"/>
          <w:sz w:val="24"/>
          <w:szCs w:val="24"/>
        </w:rPr>
      </w:pPr>
      <w:r w:rsidRPr="002B3FA1">
        <w:rPr>
          <w:color w:val="000000"/>
          <w:sz w:val="24"/>
          <w:szCs w:val="24"/>
        </w:rPr>
        <w:t>b.</w:t>
      </w:r>
      <w:r w:rsidRPr="002B3FA1">
        <w:rPr>
          <w:color w:val="000000"/>
          <w:sz w:val="24"/>
          <w:szCs w:val="24"/>
        </w:rPr>
        <w:tab/>
      </w:r>
      <w:r w:rsidRPr="002B3FA1" w:rsidR="00A9498C">
        <w:rPr>
          <w:color w:val="000000"/>
          <w:sz w:val="24"/>
          <w:szCs w:val="24"/>
        </w:rPr>
        <w:t xml:space="preserve">A </w:t>
      </w:r>
      <w:r w:rsidRPr="002B3FA1" w:rsidR="00E16DB4">
        <w:rPr>
          <w:color w:val="000000"/>
          <w:sz w:val="24"/>
          <w:szCs w:val="24"/>
        </w:rPr>
        <w:t xml:space="preserve">description of </w:t>
      </w:r>
      <w:r w:rsidRPr="002B3FA1" w:rsidR="00A9498C">
        <w:rPr>
          <w:color w:val="000000"/>
          <w:sz w:val="24"/>
          <w:szCs w:val="24"/>
        </w:rPr>
        <w:t xml:space="preserve">existing in-house collection efforts or </w:t>
      </w:r>
      <w:r w:rsidRPr="002B3FA1">
        <w:rPr>
          <w:color w:val="000000"/>
          <w:sz w:val="24"/>
          <w:szCs w:val="24"/>
        </w:rPr>
        <w:t xml:space="preserve">efforts </w:t>
      </w:r>
      <w:r w:rsidRPr="002B3FA1" w:rsidR="00A9498C">
        <w:rPr>
          <w:color w:val="000000"/>
          <w:sz w:val="24"/>
          <w:szCs w:val="24"/>
        </w:rPr>
        <w:t>with a vendor or the FARE program</w:t>
      </w:r>
      <w:r w:rsidRPr="002B3FA1" w:rsidR="00D31644">
        <w:rPr>
          <w:color w:val="000000"/>
          <w:sz w:val="24"/>
          <w:szCs w:val="24"/>
        </w:rPr>
        <w:t>,</w:t>
      </w:r>
      <w:r w:rsidRPr="002B3FA1" w:rsidR="00A9498C">
        <w:rPr>
          <w:color w:val="000000"/>
          <w:sz w:val="24"/>
          <w:szCs w:val="24"/>
        </w:rPr>
        <w:t xml:space="preserve"> including results of those efforts. </w:t>
      </w:r>
      <w:r w:rsidRPr="003D25E1" w:rsidR="00A9498C">
        <w:rPr>
          <w:strike/>
          <w:color w:val="000000"/>
          <w:sz w:val="24"/>
          <w:szCs w:val="24"/>
        </w:rPr>
        <w:t xml:space="preserve"> </w:t>
      </w:r>
      <w:r w:rsidRPr="002B3FA1" w:rsidR="00A9498C">
        <w:rPr>
          <w:color w:val="000000"/>
          <w:sz w:val="24"/>
          <w:szCs w:val="24"/>
        </w:rPr>
        <w:t>If no collection activity has taken place</w:t>
      </w:r>
      <w:r w:rsidRPr="002B3FA1" w:rsidR="00E16DB4">
        <w:rPr>
          <w:color w:val="000000"/>
          <w:sz w:val="24"/>
          <w:szCs w:val="24"/>
        </w:rPr>
        <w:t>,</w:t>
      </w:r>
      <w:r w:rsidRPr="002B3FA1" w:rsidR="00A9498C">
        <w:rPr>
          <w:color w:val="000000"/>
          <w:sz w:val="24"/>
          <w:szCs w:val="24"/>
        </w:rPr>
        <w:t xml:space="preserve"> then a</w:t>
      </w:r>
      <w:r w:rsidRPr="002B3FA1" w:rsidR="00E16DB4">
        <w:rPr>
          <w:color w:val="000000"/>
          <w:sz w:val="24"/>
          <w:szCs w:val="24"/>
        </w:rPr>
        <w:t>n explanation of</w:t>
      </w:r>
      <w:r w:rsidRPr="002B3FA1" w:rsidR="00A9498C">
        <w:rPr>
          <w:color w:val="000000"/>
          <w:sz w:val="24"/>
          <w:szCs w:val="24"/>
        </w:rPr>
        <w:t xml:space="preserve"> why these cases should not be forwarded</w:t>
      </w:r>
      <w:r w:rsidRPr="002B3FA1" w:rsidR="00994D2B">
        <w:rPr>
          <w:color w:val="000000"/>
          <w:sz w:val="24"/>
          <w:szCs w:val="24"/>
        </w:rPr>
        <w:t xml:space="preserve"> first</w:t>
      </w:r>
      <w:r w:rsidRPr="002B3FA1" w:rsidR="00A9498C">
        <w:rPr>
          <w:color w:val="000000"/>
          <w:sz w:val="24"/>
          <w:szCs w:val="24"/>
        </w:rPr>
        <w:t xml:space="preserve"> to the FARE program</w:t>
      </w:r>
      <w:r w:rsidRPr="002B3FA1" w:rsidR="00994D2B">
        <w:rPr>
          <w:color w:val="000000"/>
          <w:sz w:val="24"/>
          <w:szCs w:val="24"/>
        </w:rPr>
        <w:t>.</w:t>
      </w:r>
    </w:p>
    <w:p w:rsidRPr="00B5673C" w:rsidR="00E16DB4" w:rsidP="000F2697" w:rsidRDefault="00E16DB4" w14:paraId="6B2C721A" w14:textId="77777777">
      <w:pPr>
        <w:ind w:left="1080" w:hanging="360"/>
        <w:rPr>
          <w:color w:val="000000"/>
          <w:sz w:val="24"/>
          <w:szCs w:val="24"/>
          <w:highlight w:val="yellow"/>
        </w:rPr>
      </w:pPr>
    </w:p>
    <w:p w:rsidRPr="00B5673C" w:rsidR="00A9498C" w:rsidP="00E16DB4" w:rsidRDefault="000F2697" w14:paraId="232239B2" w14:textId="77777777">
      <w:pPr>
        <w:ind w:left="1080" w:hanging="360"/>
        <w:jc w:val="both"/>
        <w:rPr>
          <w:color w:val="000000"/>
          <w:sz w:val="24"/>
          <w:szCs w:val="24"/>
        </w:rPr>
      </w:pPr>
      <w:r w:rsidRPr="00B5673C">
        <w:rPr>
          <w:color w:val="000000"/>
          <w:sz w:val="24"/>
          <w:szCs w:val="24"/>
        </w:rPr>
        <w:t>c.</w:t>
      </w:r>
      <w:r w:rsidRPr="00B5673C">
        <w:rPr>
          <w:color w:val="000000"/>
          <w:sz w:val="24"/>
          <w:szCs w:val="24"/>
        </w:rPr>
        <w:tab/>
      </w:r>
      <w:r w:rsidRPr="00B5673C" w:rsidR="00E16DB4">
        <w:rPr>
          <w:color w:val="000000"/>
          <w:sz w:val="24"/>
          <w:szCs w:val="24"/>
        </w:rPr>
        <w:t xml:space="preserve">The </w:t>
      </w:r>
      <w:r w:rsidRPr="00B5673C" w:rsidR="00A9498C">
        <w:rPr>
          <w:color w:val="000000"/>
          <w:sz w:val="24"/>
          <w:szCs w:val="24"/>
        </w:rPr>
        <w:t>beginning and ending date</w:t>
      </w:r>
      <w:r w:rsidRPr="00B5673C" w:rsidR="00E16DB4">
        <w:rPr>
          <w:color w:val="000000"/>
          <w:sz w:val="24"/>
          <w:szCs w:val="24"/>
        </w:rPr>
        <w:t xml:space="preserve"> of the proposed </w:t>
      </w:r>
      <w:r w:rsidR="00B5673C">
        <w:rPr>
          <w:color w:val="000000"/>
          <w:sz w:val="24"/>
          <w:szCs w:val="24"/>
        </w:rPr>
        <w:t xml:space="preserve">fine reduction </w:t>
      </w:r>
      <w:r w:rsidRPr="00B5673C" w:rsidR="00E16DB4">
        <w:rPr>
          <w:color w:val="000000"/>
          <w:sz w:val="24"/>
          <w:szCs w:val="24"/>
        </w:rPr>
        <w:t>program</w:t>
      </w:r>
      <w:r w:rsidRPr="00B5673C" w:rsidR="00A9498C">
        <w:rPr>
          <w:color w:val="000000"/>
          <w:sz w:val="24"/>
          <w:szCs w:val="24"/>
        </w:rPr>
        <w:t xml:space="preserve">. </w:t>
      </w:r>
      <w:r w:rsidRPr="003D25E1" w:rsidR="00A9498C">
        <w:rPr>
          <w:strike/>
          <w:color w:val="000000"/>
          <w:sz w:val="24"/>
          <w:szCs w:val="24"/>
        </w:rPr>
        <w:t xml:space="preserve"> </w:t>
      </w:r>
      <w:r w:rsidRPr="00B5673C" w:rsidR="00A9498C">
        <w:rPr>
          <w:color w:val="000000"/>
          <w:sz w:val="24"/>
          <w:szCs w:val="24"/>
        </w:rPr>
        <w:t>The program duration shall not exceed 60 days.</w:t>
      </w:r>
    </w:p>
    <w:p w:rsidRPr="00B5673C" w:rsidR="00A9498C" w:rsidP="000F2697" w:rsidRDefault="00A9498C" w14:paraId="730C2B04" w14:textId="77777777">
      <w:pPr>
        <w:ind w:left="1080" w:hanging="360"/>
        <w:rPr>
          <w:color w:val="000000"/>
          <w:sz w:val="24"/>
          <w:szCs w:val="24"/>
        </w:rPr>
      </w:pPr>
    </w:p>
    <w:p w:rsidR="00A9498C" w:rsidP="00E16DB4" w:rsidRDefault="000F2697" w14:paraId="34DB31FD" w14:textId="77777777">
      <w:pPr>
        <w:ind w:left="1080" w:hanging="360"/>
        <w:jc w:val="both"/>
        <w:rPr>
          <w:color w:val="000000"/>
          <w:sz w:val="24"/>
          <w:szCs w:val="24"/>
        </w:rPr>
      </w:pPr>
      <w:r w:rsidRPr="002B3FA1">
        <w:rPr>
          <w:color w:val="000000"/>
          <w:sz w:val="24"/>
          <w:szCs w:val="24"/>
        </w:rPr>
        <w:t>d.</w:t>
      </w:r>
      <w:r w:rsidRPr="002B3FA1">
        <w:rPr>
          <w:color w:val="000000"/>
          <w:sz w:val="24"/>
          <w:szCs w:val="24"/>
        </w:rPr>
        <w:tab/>
      </w:r>
      <w:r w:rsidRPr="002B3FA1" w:rsidR="00A9498C">
        <w:rPr>
          <w:color w:val="000000"/>
          <w:sz w:val="24"/>
          <w:szCs w:val="24"/>
        </w:rPr>
        <w:t xml:space="preserve">A defined schedule of which violations/violators shall be eligible for the program.  Delinquent amounts shall be at least </w:t>
      </w:r>
      <w:r w:rsidRPr="002B3FA1">
        <w:rPr>
          <w:color w:val="000000"/>
          <w:sz w:val="24"/>
          <w:szCs w:val="24"/>
        </w:rPr>
        <w:t>twelve</w:t>
      </w:r>
      <w:r w:rsidRPr="002B3FA1" w:rsidR="00A9498C">
        <w:rPr>
          <w:color w:val="000000"/>
          <w:sz w:val="24"/>
          <w:szCs w:val="24"/>
        </w:rPr>
        <w:t xml:space="preserve"> months delinquent. </w:t>
      </w:r>
      <w:r w:rsidRPr="003D25E1" w:rsidR="00A9498C">
        <w:rPr>
          <w:strike/>
          <w:color w:val="000000"/>
          <w:sz w:val="24"/>
          <w:szCs w:val="24"/>
        </w:rPr>
        <w:t xml:space="preserve"> </w:t>
      </w:r>
      <w:r w:rsidRPr="002B3FA1" w:rsidR="00A9498C">
        <w:rPr>
          <w:color w:val="000000"/>
          <w:sz w:val="24"/>
          <w:szCs w:val="24"/>
        </w:rPr>
        <w:t xml:space="preserve">The program shall note that </w:t>
      </w:r>
      <w:r w:rsidR="002B3FA1">
        <w:rPr>
          <w:color w:val="000000"/>
          <w:sz w:val="24"/>
          <w:szCs w:val="24"/>
        </w:rPr>
        <w:t>fines</w:t>
      </w:r>
      <w:r w:rsidRPr="002B3FA1" w:rsidR="00A9498C">
        <w:rPr>
          <w:color w:val="000000"/>
          <w:sz w:val="24"/>
          <w:szCs w:val="24"/>
        </w:rPr>
        <w:t xml:space="preserve"> a</w:t>
      </w:r>
      <w:r w:rsidRPr="002B3FA1" w:rsidR="00994D2B">
        <w:rPr>
          <w:color w:val="000000"/>
          <w:sz w:val="24"/>
          <w:szCs w:val="24"/>
        </w:rPr>
        <w:t xml:space="preserve">nd surcharges as a result of </w:t>
      </w:r>
      <w:r w:rsidRPr="002B3FA1" w:rsidR="00A9498C">
        <w:rPr>
          <w:color w:val="000000"/>
          <w:sz w:val="24"/>
          <w:szCs w:val="24"/>
        </w:rPr>
        <w:t>A.R.S. §</w:t>
      </w:r>
      <w:r w:rsidRPr="002B3FA1" w:rsidR="002B3FA1">
        <w:rPr>
          <w:color w:val="000000"/>
          <w:sz w:val="24"/>
          <w:szCs w:val="24"/>
        </w:rPr>
        <w:t>§</w:t>
      </w:r>
      <w:r w:rsidRPr="002B3FA1" w:rsidR="00A9498C">
        <w:rPr>
          <w:color w:val="000000"/>
          <w:sz w:val="24"/>
          <w:szCs w:val="24"/>
        </w:rPr>
        <w:t xml:space="preserve"> 28-1381</w:t>
      </w:r>
      <w:r w:rsidR="002B3FA1">
        <w:rPr>
          <w:color w:val="000000"/>
          <w:sz w:val="24"/>
          <w:szCs w:val="24"/>
        </w:rPr>
        <w:t xml:space="preserve"> and -1382 and</w:t>
      </w:r>
      <w:r w:rsidRPr="002B3FA1" w:rsidR="00A9498C">
        <w:rPr>
          <w:color w:val="000000"/>
          <w:sz w:val="24"/>
          <w:szCs w:val="24"/>
        </w:rPr>
        <w:t xml:space="preserve"> other </w:t>
      </w:r>
      <w:r w:rsidR="002B3FA1">
        <w:rPr>
          <w:color w:val="000000"/>
          <w:sz w:val="24"/>
          <w:szCs w:val="24"/>
        </w:rPr>
        <w:t xml:space="preserve">non-traffic related </w:t>
      </w:r>
      <w:r w:rsidRPr="002B3FA1" w:rsidR="00A9498C">
        <w:rPr>
          <w:color w:val="000000"/>
          <w:sz w:val="24"/>
          <w:szCs w:val="24"/>
        </w:rPr>
        <w:t>criminal offense statute</w:t>
      </w:r>
      <w:r w:rsidRPr="002B3FA1" w:rsidR="00E16DB4">
        <w:rPr>
          <w:color w:val="000000"/>
          <w:sz w:val="24"/>
          <w:szCs w:val="24"/>
        </w:rPr>
        <w:t>s</w:t>
      </w:r>
      <w:r w:rsidRPr="002B3FA1" w:rsidR="00A9498C">
        <w:rPr>
          <w:color w:val="000000"/>
          <w:sz w:val="24"/>
          <w:szCs w:val="24"/>
        </w:rPr>
        <w:t xml:space="preserve"> shall not be eligible for the program.</w:t>
      </w:r>
    </w:p>
    <w:p w:rsidR="00A9498C" w:rsidP="000F2697" w:rsidRDefault="00A9498C" w14:paraId="5819825D" w14:textId="77777777">
      <w:pPr>
        <w:ind w:left="1080" w:hanging="360"/>
        <w:rPr>
          <w:color w:val="000000"/>
          <w:sz w:val="24"/>
          <w:szCs w:val="24"/>
        </w:rPr>
      </w:pPr>
    </w:p>
    <w:p w:rsidR="00E0699A" w:rsidP="00E16DB4" w:rsidRDefault="000F2697" w14:paraId="65AB0040" w14:textId="77777777">
      <w:pPr>
        <w:ind w:left="1080" w:hanging="360"/>
        <w:jc w:val="both"/>
        <w:rPr>
          <w:color w:val="000000"/>
          <w:sz w:val="24"/>
          <w:szCs w:val="24"/>
        </w:rPr>
      </w:pPr>
      <w:r>
        <w:rPr>
          <w:color w:val="000000"/>
          <w:sz w:val="24"/>
          <w:szCs w:val="24"/>
        </w:rPr>
        <w:t>e.</w:t>
      </w:r>
      <w:r>
        <w:rPr>
          <w:color w:val="000000"/>
          <w:sz w:val="24"/>
          <w:szCs w:val="24"/>
        </w:rPr>
        <w:tab/>
      </w:r>
      <w:r w:rsidR="00A9498C">
        <w:rPr>
          <w:color w:val="000000"/>
          <w:sz w:val="24"/>
          <w:szCs w:val="24"/>
        </w:rPr>
        <w:t xml:space="preserve">A defined schedule of how </w:t>
      </w:r>
      <w:r w:rsidR="00B5673C">
        <w:rPr>
          <w:color w:val="000000"/>
          <w:sz w:val="24"/>
          <w:szCs w:val="24"/>
        </w:rPr>
        <w:t xml:space="preserve">fines, </w:t>
      </w:r>
      <w:r w:rsidR="00A9498C">
        <w:rPr>
          <w:color w:val="000000"/>
          <w:sz w:val="24"/>
          <w:szCs w:val="24"/>
        </w:rPr>
        <w:t>penalties</w:t>
      </w:r>
      <w:r w:rsidR="003D25E1">
        <w:rPr>
          <w:color w:val="000000"/>
          <w:sz w:val="24"/>
          <w:szCs w:val="24"/>
          <w:u w:val="single"/>
        </w:rPr>
        <w:t>,</w:t>
      </w:r>
      <w:r w:rsidR="00A9498C">
        <w:rPr>
          <w:color w:val="000000"/>
          <w:sz w:val="24"/>
          <w:szCs w:val="24"/>
        </w:rPr>
        <w:t xml:space="preserve"> and surcharges shall be reduced. </w:t>
      </w:r>
      <w:r w:rsidRPr="003D25E1" w:rsidR="00A9498C">
        <w:rPr>
          <w:strike/>
          <w:color w:val="000000"/>
          <w:sz w:val="24"/>
          <w:szCs w:val="24"/>
        </w:rPr>
        <w:t xml:space="preserve"> </w:t>
      </w:r>
      <w:r w:rsidR="00A9498C">
        <w:rPr>
          <w:color w:val="000000"/>
          <w:sz w:val="24"/>
          <w:szCs w:val="24"/>
        </w:rPr>
        <w:t>The schedule shall state the amount of the reduction, the criteria which determine the amount of reduction, how the deduction will be applied consistently across all eligible violations</w:t>
      </w:r>
      <w:r w:rsidR="003D25E1">
        <w:rPr>
          <w:color w:val="000000"/>
          <w:sz w:val="24"/>
          <w:szCs w:val="24"/>
          <w:u w:val="single"/>
        </w:rPr>
        <w:t>,</w:t>
      </w:r>
      <w:r w:rsidR="00A9498C">
        <w:rPr>
          <w:color w:val="000000"/>
          <w:sz w:val="24"/>
          <w:szCs w:val="24"/>
        </w:rPr>
        <w:t xml:space="preserve"> and procedures the violators will follow to receive the reduction.</w:t>
      </w:r>
    </w:p>
    <w:p w:rsidR="00E0699A" w:rsidP="002D4111" w:rsidRDefault="00E0699A" w14:paraId="6C35889D" w14:textId="77777777">
      <w:pPr>
        <w:ind w:left="720"/>
        <w:jc w:val="both"/>
        <w:rPr>
          <w:color w:val="000000"/>
          <w:sz w:val="24"/>
          <w:szCs w:val="24"/>
        </w:rPr>
      </w:pPr>
    </w:p>
    <w:p w:rsidR="00E0699A" w:rsidP="00E16DB4" w:rsidRDefault="00DF6831" w14:paraId="5CC6E86B" w14:textId="38D91A62">
      <w:pPr>
        <w:ind w:left="1080" w:hanging="360"/>
        <w:jc w:val="both"/>
        <w:rPr>
          <w:color w:val="000000"/>
          <w:sz w:val="24"/>
          <w:szCs w:val="24"/>
        </w:rPr>
      </w:pPr>
      <w:r>
        <w:rPr>
          <w:color w:val="000000"/>
          <w:sz w:val="24"/>
          <w:szCs w:val="24"/>
        </w:rPr>
        <w:t>f.</w:t>
      </w:r>
      <w:r>
        <w:rPr>
          <w:color w:val="000000"/>
          <w:sz w:val="24"/>
          <w:szCs w:val="24"/>
        </w:rPr>
        <w:tab/>
      </w:r>
      <w:r w:rsidR="00A1196A">
        <w:rPr>
          <w:color w:val="000000"/>
          <w:sz w:val="24"/>
          <w:szCs w:val="24"/>
        </w:rPr>
        <w:t>[No Change]</w:t>
      </w:r>
    </w:p>
    <w:p w:rsidR="00F50F88" w:rsidP="00E16DB4" w:rsidRDefault="00F50F88" w14:paraId="55CF349A" w14:textId="77777777">
      <w:pPr>
        <w:ind w:left="1080" w:hanging="360"/>
        <w:jc w:val="both"/>
        <w:rPr>
          <w:color w:val="000000"/>
          <w:sz w:val="24"/>
          <w:szCs w:val="24"/>
        </w:rPr>
      </w:pPr>
    </w:p>
    <w:p w:rsidR="00E0699A" w:rsidP="00E16DB4" w:rsidRDefault="00DF6831" w14:paraId="0921C8B9" w14:textId="77777777">
      <w:pPr>
        <w:ind w:left="1080" w:hanging="360"/>
        <w:jc w:val="both"/>
        <w:rPr>
          <w:color w:val="000000"/>
          <w:sz w:val="24"/>
          <w:szCs w:val="24"/>
        </w:rPr>
      </w:pPr>
      <w:r>
        <w:rPr>
          <w:color w:val="000000"/>
          <w:sz w:val="24"/>
          <w:szCs w:val="24"/>
        </w:rPr>
        <w:t>g.</w:t>
      </w:r>
      <w:r>
        <w:rPr>
          <w:color w:val="000000"/>
          <w:sz w:val="24"/>
          <w:szCs w:val="24"/>
        </w:rPr>
        <w:tab/>
      </w:r>
      <w:r w:rsidR="00E0699A">
        <w:rPr>
          <w:color w:val="000000"/>
          <w:sz w:val="24"/>
          <w:szCs w:val="24"/>
        </w:rPr>
        <w:t>A plan for court staff, judges</w:t>
      </w:r>
      <w:r w:rsidR="003D25E1">
        <w:rPr>
          <w:color w:val="000000"/>
          <w:sz w:val="24"/>
          <w:szCs w:val="24"/>
          <w:u w:val="single"/>
        </w:rPr>
        <w:t>,</w:t>
      </w:r>
      <w:r w:rsidR="00E0699A">
        <w:rPr>
          <w:color w:val="000000"/>
          <w:sz w:val="24"/>
          <w:szCs w:val="24"/>
        </w:rPr>
        <w:t xml:space="preserve"> and facilities that shall be used to handle increased workload as a result of the program.</w:t>
      </w:r>
    </w:p>
    <w:p w:rsidR="00681F2C" w:rsidP="00E16DB4" w:rsidRDefault="00681F2C" w14:paraId="701E0D56" w14:textId="77777777">
      <w:pPr>
        <w:ind w:left="1080" w:hanging="360"/>
        <w:jc w:val="both"/>
        <w:rPr>
          <w:color w:val="000000"/>
          <w:sz w:val="24"/>
          <w:szCs w:val="24"/>
        </w:rPr>
      </w:pPr>
    </w:p>
    <w:p w:rsidR="00E0699A" w:rsidP="00E16DB4" w:rsidRDefault="00DF6831" w14:paraId="4BF29BEB" w14:textId="77777777">
      <w:pPr>
        <w:ind w:left="1080" w:hanging="360"/>
        <w:jc w:val="both"/>
        <w:rPr>
          <w:color w:val="000000"/>
          <w:sz w:val="24"/>
          <w:szCs w:val="24"/>
        </w:rPr>
      </w:pPr>
      <w:r>
        <w:rPr>
          <w:color w:val="000000"/>
          <w:sz w:val="24"/>
          <w:szCs w:val="24"/>
        </w:rPr>
        <w:t>h.</w:t>
      </w:r>
      <w:r>
        <w:rPr>
          <w:color w:val="000000"/>
          <w:sz w:val="24"/>
          <w:szCs w:val="24"/>
        </w:rPr>
        <w:tab/>
      </w:r>
      <w:r w:rsidR="00E0699A">
        <w:rPr>
          <w:color w:val="000000"/>
          <w:sz w:val="24"/>
          <w:szCs w:val="24"/>
        </w:rPr>
        <w:t>A plan that shall measure the program goals and objectives.  Suggested measurements include:</w:t>
      </w:r>
    </w:p>
    <w:p w:rsidR="00E0699A" w:rsidP="00E16DB4" w:rsidRDefault="00E0699A" w14:paraId="355473FE" w14:textId="77777777">
      <w:pPr>
        <w:tabs>
          <w:tab w:val="left" w:pos="1620"/>
        </w:tabs>
        <w:jc w:val="both"/>
        <w:rPr>
          <w:color w:val="000000"/>
          <w:sz w:val="24"/>
          <w:szCs w:val="24"/>
        </w:rPr>
      </w:pPr>
    </w:p>
    <w:p w:rsidR="00A9498C" w:rsidP="00E16DB4" w:rsidRDefault="00DF6831" w14:paraId="03F2A727" w14:textId="77777777">
      <w:pPr>
        <w:ind w:left="1440" w:hanging="360"/>
        <w:jc w:val="both"/>
        <w:rPr>
          <w:color w:val="000000"/>
          <w:sz w:val="24"/>
          <w:szCs w:val="24"/>
        </w:rPr>
      </w:pPr>
      <w:r>
        <w:rPr>
          <w:color w:val="000000"/>
          <w:sz w:val="24"/>
          <w:szCs w:val="24"/>
        </w:rPr>
        <w:lastRenderedPageBreak/>
        <w:t>(1)</w:t>
      </w:r>
      <w:r>
        <w:rPr>
          <w:color w:val="000000"/>
          <w:sz w:val="24"/>
          <w:szCs w:val="24"/>
        </w:rPr>
        <w:tab/>
      </w:r>
      <w:r w:rsidR="00E0699A">
        <w:rPr>
          <w:color w:val="000000"/>
          <w:sz w:val="24"/>
          <w:szCs w:val="24"/>
        </w:rPr>
        <w:t>Outstanding receivables at the beginning of the program, planned percentage reduction in receivables</w:t>
      </w:r>
      <w:r w:rsidR="003D25E1">
        <w:rPr>
          <w:color w:val="000000"/>
          <w:sz w:val="24"/>
          <w:szCs w:val="24"/>
          <w:u w:val="single"/>
        </w:rPr>
        <w:t>,</w:t>
      </w:r>
      <w:r w:rsidR="00E0699A">
        <w:rPr>
          <w:color w:val="000000"/>
          <w:sz w:val="24"/>
          <w:szCs w:val="24"/>
        </w:rPr>
        <w:t xml:space="preserve"> and actual percentage of reduction at </w:t>
      </w:r>
      <w:r>
        <w:rPr>
          <w:color w:val="000000"/>
          <w:sz w:val="24"/>
          <w:szCs w:val="24"/>
        </w:rPr>
        <w:t xml:space="preserve">the </w:t>
      </w:r>
      <w:r w:rsidR="00E0699A">
        <w:rPr>
          <w:color w:val="000000"/>
          <w:sz w:val="24"/>
          <w:szCs w:val="24"/>
        </w:rPr>
        <w:t>end of the program</w:t>
      </w:r>
      <w:r w:rsidR="00D251E2">
        <w:rPr>
          <w:color w:val="000000"/>
          <w:sz w:val="24"/>
          <w:szCs w:val="24"/>
        </w:rPr>
        <w:t>.</w:t>
      </w:r>
    </w:p>
    <w:p w:rsidR="00D251E2" w:rsidP="00A1196A" w:rsidRDefault="00DF6831" w14:paraId="248AAE33" w14:textId="1B5CFACC">
      <w:pPr>
        <w:ind w:left="1440" w:hanging="360"/>
        <w:jc w:val="both"/>
        <w:rPr>
          <w:color w:val="000000"/>
          <w:sz w:val="24"/>
          <w:szCs w:val="24"/>
        </w:rPr>
      </w:pPr>
      <w:r>
        <w:rPr>
          <w:color w:val="000000"/>
          <w:sz w:val="24"/>
          <w:szCs w:val="24"/>
        </w:rPr>
        <w:t>(2)</w:t>
      </w:r>
      <w:r>
        <w:rPr>
          <w:color w:val="000000"/>
          <w:sz w:val="24"/>
          <w:szCs w:val="24"/>
        </w:rPr>
        <w:tab/>
      </w:r>
      <w:r w:rsidR="00A1196A">
        <w:rPr>
          <w:color w:val="000000"/>
          <w:sz w:val="24"/>
          <w:szCs w:val="24"/>
        </w:rPr>
        <w:t>through (4) [No Change]</w:t>
      </w:r>
    </w:p>
    <w:p w:rsidR="00D251E2" w:rsidP="00E16DB4" w:rsidRDefault="00D251E2" w14:paraId="7749AE4B" w14:textId="77777777">
      <w:pPr>
        <w:tabs>
          <w:tab w:val="left" w:pos="1620"/>
        </w:tabs>
        <w:jc w:val="both"/>
        <w:rPr>
          <w:color w:val="000000"/>
          <w:sz w:val="24"/>
          <w:szCs w:val="24"/>
        </w:rPr>
      </w:pPr>
    </w:p>
    <w:p w:rsidRPr="00DF6831" w:rsidR="006A4AF9" w:rsidP="00595AD1" w:rsidRDefault="00DF6831" w14:paraId="45DEB0E2" w14:textId="4A5606B3">
      <w:pPr>
        <w:ind w:left="1080" w:hanging="360"/>
        <w:jc w:val="both"/>
        <w:rPr>
          <w:color w:val="000000"/>
          <w:sz w:val="24"/>
          <w:szCs w:val="24"/>
        </w:rPr>
      </w:pPr>
      <w:proofErr w:type="spellStart"/>
      <w:r>
        <w:rPr>
          <w:color w:val="000000"/>
          <w:sz w:val="24"/>
          <w:szCs w:val="24"/>
        </w:rPr>
        <w:t>i</w:t>
      </w:r>
      <w:proofErr w:type="spellEnd"/>
      <w:r>
        <w:rPr>
          <w:color w:val="000000"/>
          <w:sz w:val="24"/>
          <w:szCs w:val="24"/>
        </w:rPr>
        <w:t>.</w:t>
      </w:r>
      <w:r>
        <w:rPr>
          <w:color w:val="000000"/>
          <w:sz w:val="24"/>
          <w:szCs w:val="24"/>
        </w:rPr>
        <w:tab/>
      </w:r>
      <w:r w:rsidR="00595AD1">
        <w:rPr>
          <w:color w:val="000000"/>
          <w:sz w:val="24"/>
          <w:szCs w:val="24"/>
        </w:rPr>
        <w:t>and j. [No Change]</w:t>
      </w:r>
    </w:p>
    <w:p w:rsidRPr="00DF6831" w:rsidR="006A4AF9" w:rsidP="00DF6831" w:rsidRDefault="006A4AF9" w14:paraId="0B34A672" w14:textId="77777777">
      <w:pPr>
        <w:ind w:left="720" w:hanging="360"/>
        <w:jc w:val="both"/>
        <w:rPr>
          <w:color w:val="000000"/>
          <w:sz w:val="24"/>
          <w:szCs w:val="24"/>
        </w:rPr>
      </w:pPr>
    </w:p>
    <w:p w:rsidRPr="00DF6831" w:rsidR="006A4AF9" w:rsidP="00DF6831" w:rsidRDefault="00DF6831" w14:paraId="7DE21CCE" w14:textId="77777777">
      <w:pPr>
        <w:ind w:left="720" w:hanging="360"/>
        <w:jc w:val="both"/>
        <w:rPr>
          <w:color w:val="000000"/>
          <w:sz w:val="24"/>
          <w:szCs w:val="24"/>
        </w:rPr>
      </w:pPr>
      <w:r>
        <w:rPr>
          <w:color w:val="000000"/>
          <w:sz w:val="24"/>
          <w:szCs w:val="24"/>
        </w:rPr>
        <w:t>5.</w:t>
      </w:r>
      <w:r>
        <w:rPr>
          <w:color w:val="000000"/>
          <w:sz w:val="24"/>
          <w:szCs w:val="24"/>
        </w:rPr>
        <w:tab/>
      </w:r>
      <w:r w:rsidR="00B5673C">
        <w:rPr>
          <w:color w:val="000000"/>
          <w:sz w:val="24"/>
          <w:szCs w:val="24"/>
        </w:rPr>
        <w:t>Fine reduction</w:t>
      </w:r>
      <w:r w:rsidRPr="00DF6831" w:rsidR="006A4AF9">
        <w:rPr>
          <w:color w:val="000000"/>
          <w:sz w:val="24"/>
          <w:szCs w:val="24"/>
        </w:rPr>
        <w:t xml:space="preserve"> program proposal</w:t>
      </w:r>
      <w:r>
        <w:rPr>
          <w:color w:val="000000"/>
          <w:sz w:val="24"/>
          <w:szCs w:val="24"/>
        </w:rPr>
        <w:t>s</w:t>
      </w:r>
      <w:r w:rsidRPr="00DF6831" w:rsidR="006A4AF9">
        <w:rPr>
          <w:color w:val="000000"/>
          <w:sz w:val="24"/>
          <w:szCs w:val="24"/>
        </w:rPr>
        <w:t xml:space="preserve"> shall be</w:t>
      </w:r>
      <w:r>
        <w:rPr>
          <w:color w:val="000000"/>
          <w:sz w:val="24"/>
          <w:szCs w:val="24"/>
        </w:rPr>
        <w:t xml:space="preserve"> reviewed according to the following</w:t>
      </w:r>
      <w:r w:rsidRPr="00DF6831" w:rsidR="006A4AF9">
        <w:rPr>
          <w:color w:val="000000"/>
          <w:sz w:val="24"/>
          <w:szCs w:val="24"/>
        </w:rPr>
        <w:t>:</w:t>
      </w:r>
    </w:p>
    <w:p w:rsidRPr="00DF6831" w:rsidR="006A4AF9" w:rsidP="00DF6831" w:rsidRDefault="006A4AF9" w14:paraId="66781048" w14:textId="77777777">
      <w:pPr>
        <w:ind w:left="1080" w:hanging="360"/>
        <w:rPr>
          <w:color w:val="000000"/>
          <w:sz w:val="24"/>
          <w:szCs w:val="24"/>
        </w:rPr>
      </w:pPr>
    </w:p>
    <w:p w:rsidRPr="00DF6831" w:rsidR="006A4AF9" w:rsidP="00595AD1" w:rsidRDefault="00DF6831" w14:paraId="05879AE2" w14:textId="46408C82">
      <w:pPr>
        <w:ind w:left="1080" w:hanging="360"/>
        <w:jc w:val="both"/>
        <w:rPr>
          <w:color w:val="000000"/>
          <w:sz w:val="24"/>
          <w:szCs w:val="24"/>
        </w:rPr>
      </w:pPr>
      <w:r>
        <w:rPr>
          <w:color w:val="000000"/>
          <w:sz w:val="24"/>
          <w:szCs w:val="24"/>
        </w:rPr>
        <w:t>a.</w:t>
      </w:r>
      <w:r>
        <w:rPr>
          <w:color w:val="000000"/>
          <w:sz w:val="24"/>
          <w:szCs w:val="24"/>
        </w:rPr>
        <w:tab/>
      </w:r>
      <w:r w:rsidR="00595AD1">
        <w:rPr>
          <w:color w:val="000000"/>
          <w:sz w:val="24"/>
          <w:szCs w:val="24"/>
        </w:rPr>
        <w:t xml:space="preserve">and b. [No Change] </w:t>
      </w:r>
    </w:p>
    <w:p w:rsidRPr="00DF6831" w:rsidR="006A4AF9" w:rsidP="00E16DB4" w:rsidRDefault="006A4AF9" w14:paraId="3E4D8BF8" w14:textId="77777777">
      <w:pPr>
        <w:ind w:left="1080" w:hanging="360"/>
        <w:jc w:val="both"/>
        <w:rPr>
          <w:color w:val="000000"/>
          <w:sz w:val="24"/>
          <w:szCs w:val="24"/>
        </w:rPr>
      </w:pPr>
    </w:p>
    <w:p w:rsidR="00DF6831" w:rsidP="00E16DB4" w:rsidRDefault="00DF6831" w14:paraId="3FFF87F4" w14:textId="77777777">
      <w:pPr>
        <w:ind w:left="1080" w:hanging="360"/>
        <w:jc w:val="both"/>
        <w:rPr>
          <w:color w:val="000000"/>
          <w:sz w:val="24"/>
          <w:szCs w:val="24"/>
        </w:rPr>
      </w:pPr>
      <w:r>
        <w:rPr>
          <w:color w:val="000000"/>
          <w:sz w:val="24"/>
          <w:szCs w:val="24"/>
        </w:rPr>
        <w:t>c.</w:t>
      </w:r>
      <w:r>
        <w:rPr>
          <w:color w:val="000000"/>
          <w:sz w:val="24"/>
          <w:szCs w:val="24"/>
        </w:rPr>
        <w:tab/>
      </w:r>
      <w:r>
        <w:rPr>
          <w:color w:val="000000"/>
          <w:sz w:val="24"/>
          <w:szCs w:val="24"/>
        </w:rPr>
        <w:t>The AOC court services director shall send r</w:t>
      </w:r>
      <w:r w:rsidRPr="00DF6831">
        <w:rPr>
          <w:color w:val="000000"/>
          <w:sz w:val="24"/>
          <w:szCs w:val="24"/>
        </w:rPr>
        <w:t xml:space="preserve">ecommendations for program approval </w:t>
      </w:r>
      <w:r w:rsidRPr="00F50F88">
        <w:rPr>
          <w:strike/>
          <w:color w:val="000000"/>
          <w:sz w:val="24"/>
          <w:szCs w:val="24"/>
        </w:rPr>
        <w:t xml:space="preserve">shall </w:t>
      </w:r>
      <w:r>
        <w:rPr>
          <w:color w:val="000000"/>
          <w:sz w:val="24"/>
          <w:szCs w:val="24"/>
        </w:rPr>
        <w:t xml:space="preserve">to the </w:t>
      </w:r>
      <w:r w:rsidRPr="003D25E1">
        <w:rPr>
          <w:strike/>
          <w:color w:val="000000"/>
          <w:sz w:val="24"/>
          <w:szCs w:val="24"/>
        </w:rPr>
        <w:t xml:space="preserve">administrative </w:t>
      </w:r>
      <w:proofErr w:type="spellStart"/>
      <w:r w:rsidRPr="003D25E1">
        <w:rPr>
          <w:strike/>
          <w:color w:val="000000"/>
          <w:sz w:val="24"/>
          <w:szCs w:val="24"/>
        </w:rPr>
        <w:t>d</w:t>
      </w:r>
      <w:r w:rsidR="003D25E1">
        <w:rPr>
          <w:color w:val="000000"/>
          <w:sz w:val="24"/>
          <w:szCs w:val="24"/>
          <w:u w:val="single"/>
        </w:rPr>
        <w:t>D</w:t>
      </w:r>
      <w:r w:rsidRPr="003D25E1">
        <w:rPr>
          <w:color w:val="000000"/>
          <w:sz w:val="24"/>
          <w:szCs w:val="24"/>
        </w:rPr>
        <w:t>irector</w:t>
      </w:r>
      <w:proofErr w:type="spellEnd"/>
      <w:r w:rsidRPr="00DF6831">
        <w:rPr>
          <w:color w:val="000000"/>
          <w:sz w:val="24"/>
          <w:szCs w:val="24"/>
        </w:rPr>
        <w:t xml:space="preserve"> </w:t>
      </w:r>
      <w:r w:rsidR="003D25E1">
        <w:rPr>
          <w:color w:val="000000"/>
          <w:sz w:val="24"/>
          <w:szCs w:val="24"/>
          <w:u w:val="single"/>
        </w:rPr>
        <w:t xml:space="preserve">of the AOC </w:t>
      </w:r>
      <w:r w:rsidRPr="00DF6831">
        <w:rPr>
          <w:color w:val="000000"/>
          <w:sz w:val="24"/>
          <w:szCs w:val="24"/>
        </w:rPr>
        <w:t>for final approval.</w:t>
      </w:r>
    </w:p>
    <w:p w:rsidRPr="00DF6831" w:rsidR="00DF6831" w:rsidP="00E16DB4" w:rsidRDefault="00DF6831" w14:paraId="490F73D5" w14:textId="77777777">
      <w:pPr>
        <w:ind w:left="1080" w:hanging="360"/>
        <w:jc w:val="both"/>
        <w:rPr>
          <w:color w:val="000000"/>
          <w:sz w:val="24"/>
          <w:szCs w:val="24"/>
        </w:rPr>
      </w:pPr>
    </w:p>
    <w:p w:rsidRPr="00DF6831" w:rsidR="006A4AF9" w:rsidP="00E16DB4" w:rsidRDefault="00DF6831" w14:paraId="70DB8433" w14:textId="3F97ED69">
      <w:pPr>
        <w:ind w:left="1080" w:hanging="360"/>
        <w:jc w:val="both"/>
        <w:rPr>
          <w:color w:val="000000"/>
          <w:sz w:val="24"/>
          <w:szCs w:val="24"/>
        </w:rPr>
      </w:pPr>
      <w:r>
        <w:rPr>
          <w:color w:val="000000"/>
          <w:sz w:val="24"/>
          <w:szCs w:val="24"/>
        </w:rPr>
        <w:t>d.</w:t>
      </w:r>
      <w:r>
        <w:rPr>
          <w:color w:val="000000"/>
          <w:sz w:val="24"/>
          <w:szCs w:val="24"/>
        </w:rPr>
        <w:tab/>
      </w:r>
      <w:r w:rsidR="00D95730">
        <w:rPr>
          <w:color w:val="000000"/>
          <w:sz w:val="24"/>
          <w:szCs w:val="24"/>
        </w:rPr>
        <w:t>[No Change]</w:t>
      </w:r>
    </w:p>
    <w:p w:rsidRPr="001147B4" w:rsidR="006A4AF9" w:rsidP="00E16DB4" w:rsidRDefault="006A4AF9" w14:paraId="306B7FDB" w14:textId="77777777">
      <w:pPr>
        <w:ind w:left="720" w:hanging="360"/>
        <w:jc w:val="both"/>
        <w:rPr>
          <w:color w:val="000000"/>
          <w:sz w:val="24"/>
          <w:szCs w:val="24"/>
        </w:rPr>
      </w:pPr>
    </w:p>
    <w:p w:rsidRPr="001147B4" w:rsidR="006A4AF9" w:rsidP="00E16DB4" w:rsidRDefault="001147B4" w14:paraId="2714BA9E" w14:textId="044F0D4B">
      <w:pPr>
        <w:ind w:left="720" w:hanging="360"/>
        <w:jc w:val="both"/>
        <w:rPr>
          <w:color w:val="000000"/>
          <w:sz w:val="24"/>
          <w:szCs w:val="24"/>
        </w:rPr>
      </w:pPr>
      <w:r>
        <w:rPr>
          <w:color w:val="000000"/>
          <w:sz w:val="24"/>
          <w:szCs w:val="24"/>
        </w:rPr>
        <w:t>6.</w:t>
      </w:r>
      <w:r>
        <w:rPr>
          <w:color w:val="000000"/>
          <w:sz w:val="24"/>
          <w:szCs w:val="24"/>
        </w:rPr>
        <w:tab/>
      </w:r>
      <w:r w:rsidRPr="001147B4" w:rsidR="006A4AF9">
        <w:rPr>
          <w:color w:val="000000"/>
          <w:sz w:val="24"/>
          <w:szCs w:val="24"/>
        </w:rPr>
        <w:t xml:space="preserve">Within 30 days of program completion the court shall forward an “end-of-project” report to the AOC </w:t>
      </w:r>
      <w:r>
        <w:rPr>
          <w:color w:val="000000"/>
          <w:sz w:val="24"/>
          <w:szCs w:val="24"/>
        </w:rPr>
        <w:t>c</w:t>
      </w:r>
      <w:r w:rsidRPr="001147B4" w:rsidR="006A4AF9">
        <w:rPr>
          <w:color w:val="000000"/>
          <w:sz w:val="24"/>
          <w:szCs w:val="24"/>
        </w:rPr>
        <w:t xml:space="preserve">ourt </w:t>
      </w:r>
      <w:r>
        <w:rPr>
          <w:color w:val="000000"/>
          <w:sz w:val="24"/>
          <w:szCs w:val="24"/>
        </w:rPr>
        <w:t>s</w:t>
      </w:r>
      <w:r w:rsidRPr="001147B4" w:rsidR="006A4AF9">
        <w:rPr>
          <w:color w:val="000000"/>
          <w:sz w:val="24"/>
          <w:szCs w:val="24"/>
        </w:rPr>
        <w:t xml:space="preserve">ervices </w:t>
      </w:r>
      <w:r>
        <w:rPr>
          <w:color w:val="000000"/>
          <w:sz w:val="24"/>
          <w:szCs w:val="24"/>
        </w:rPr>
        <w:t>d</w:t>
      </w:r>
      <w:r w:rsidRPr="001147B4" w:rsidR="006A4AF9">
        <w:rPr>
          <w:color w:val="000000"/>
          <w:sz w:val="24"/>
          <w:szCs w:val="24"/>
        </w:rPr>
        <w:t xml:space="preserve">irector </w:t>
      </w:r>
      <w:r w:rsidRPr="004E36BF" w:rsidR="006A4AF9">
        <w:rPr>
          <w:strike/>
          <w:color w:val="000000"/>
          <w:sz w:val="24"/>
          <w:szCs w:val="24"/>
        </w:rPr>
        <w:t xml:space="preserve">which </w:t>
      </w:r>
      <w:r w:rsidR="004E36BF">
        <w:rPr>
          <w:color w:val="000000"/>
          <w:sz w:val="24"/>
          <w:szCs w:val="24"/>
          <w:u w:val="single"/>
        </w:rPr>
        <w:t xml:space="preserve">and </w:t>
      </w:r>
      <w:r w:rsidRPr="001147B4" w:rsidR="006A4AF9">
        <w:rPr>
          <w:color w:val="000000"/>
          <w:sz w:val="24"/>
          <w:szCs w:val="24"/>
        </w:rPr>
        <w:t>shall include a description of the program implementation and the statistical measures of the program</w:t>
      </w:r>
      <w:r w:rsidR="000A3553">
        <w:rPr>
          <w:color w:val="000000"/>
          <w:sz w:val="24"/>
          <w:szCs w:val="24"/>
        </w:rPr>
        <w:t>’</w:t>
      </w:r>
      <w:r w:rsidRPr="001147B4" w:rsidR="006A4AF9">
        <w:rPr>
          <w:color w:val="000000"/>
          <w:sz w:val="24"/>
          <w:szCs w:val="24"/>
        </w:rPr>
        <w:t>s achievements to the state</w:t>
      </w:r>
      <w:r w:rsidRPr="001147B4" w:rsidR="00994D2B">
        <w:rPr>
          <w:color w:val="000000"/>
          <w:sz w:val="24"/>
          <w:szCs w:val="24"/>
        </w:rPr>
        <w:t>d</w:t>
      </w:r>
      <w:r w:rsidRPr="001147B4" w:rsidR="006A4AF9">
        <w:rPr>
          <w:color w:val="000000"/>
          <w:sz w:val="24"/>
          <w:szCs w:val="24"/>
        </w:rPr>
        <w:t xml:space="preserve"> goals and objectives.</w:t>
      </w:r>
    </w:p>
    <w:p w:rsidR="006A4AF9" w:rsidP="00E16DB4" w:rsidRDefault="006A4AF9" w14:paraId="614812DE" w14:textId="77777777">
      <w:pPr>
        <w:ind w:left="720" w:hanging="360"/>
        <w:jc w:val="both"/>
        <w:rPr>
          <w:color w:val="000000"/>
          <w:sz w:val="24"/>
          <w:szCs w:val="24"/>
        </w:rPr>
      </w:pPr>
    </w:p>
    <w:sectPr w:rsidR="006A4AF9" w:rsidSect="003B757F">
      <w:footerReference w:type="even" r:id="rId13"/>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02B0" w:rsidRDefault="00E302B0" w14:paraId="724FDE9F" w14:textId="77777777">
      <w:r>
        <w:separator/>
      </w:r>
    </w:p>
  </w:endnote>
  <w:endnote w:type="continuationSeparator" w:id="0">
    <w:p w:rsidR="00E302B0" w:rsidRDefault="00E302B0" w14:paraId="4796F507" w14:textId="77777777">
      <w:r>
        <w:continuationSeparator/>
      </w:r>
    </w:p>
  </w:endnote>
  <w:endnote w:type="continuationNotice" w:id="1">
    <w:p w:rsidR="00E302B0" w:rsidRDefault="00E302B0" w14:paraId="7303E8A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5DBA" w:rsidP="00267947" w:rsidRDefault="00AB5DBA" w14:paraId="128B29E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5DBA" w:rsidRDefault="00AB5DBA" w14:paraId="7FD3FE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53578" w:rsidR="00AB5DBA" w:rsidP="00753578" w:rsidRDefault="00AB5DBA" w14:paraId="0BABE2D0" w14:textId="77777777">
    <w:pPr>
      <w:pStyle w:val="Footer"/>
      <w:jc w:val="center"/>
      <w:rPr>
        <w:color w:val="auto"/>
        <w:sz w:val="24"/>
        <w:szCs w:val="24"/>
      </w:rPr>
    </w:pPr>
    <w:r w:rsidRPr="00753578">
      <w:rPr>
        <w:rStyle w:val="PageNumber"/>
        <w:color w:val="auto"/>
        <w:sz w:val="24"/>
        <w:szCs w:val="24"/>
      </w:rPr>
      <w:fldChar w:fldCharType="begin"/>
    </w:r>
    <w:r w:rsidRPr="00753578">
      <w:rPr>
        <w:rStyle w:val="PageNumber"/>
        <w:color w:val="auto"/>
        <w:sz w:val="24"/>
        <w:szCs w:val="24"/>
      </w:rPr>
      <w:instrText xml:space="preserve"> PAGE </w:instrText>
    </w:r>
    <w:r w:rsidRPr="00753578">
      <w:rPr>
        <w:rStyle w:val="PageNumber"/>
        <w:color w:val="auto"/>
        <w:sz w:val="24"/>
        <w:szCs w:val="24"/>
      </w:rPr>
      <w:fldChar w:fldCharType="separate"/>
    </w:r>
    <w:r w:rsidR="004042E7">
      <w:rPr>
        <w:rStyle w:val="PageNumber"/>
        <w:noProof/>
        <w:color w:val="auto"/>
        <w:sz w:val="24"/>
        <w:szCs w:val="24"/>
      </w:rPr>
      <w:t>8</w:t>
    </w:r>
    <w:r w:rsidRPr="00753578">
      <w:rPr>
        <w:rStyle w:val="PageNumber"/>
        <w:color w:val="auto"/>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02B0" w:rsidRDefault="00E302B0" w14:paraId="3C622735" w14:textId="77777777">
      <w:r>
        <w:separator/>
      </w:r>
    </w:p>
  </w:footnote>
  <w:footnote w:type="continuationSeparator" w:id="0">
    <w:p w:rsidR="00E302B0" w:rsidRDefault="00E302B0" w14:paraId="7ECFF415" w14:textId="77777777">
      <w:r>
        <w:continuationSeparator/>
      </w:r>
    </w:p>
  </w:footnote>
  <w:footnote w:type="continuationNotice" w:id="1">
    <w:p w:rsidR="00E302B0" w:rsidRDefault="00E302B0" w14:paraId="7999A60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9372E"/>
    <w:multiLevelType w:val="hybridMultilevel"/>
    <w:tmpl w:val="E0220E22"/>
    <w:lvl w:ilvl="0" w:tplc="3872E68A">
      <w:start w:val="1"/>
      <w:numFmt w:val="decimal"/>
      <w:lvlText w:val="%1."/>
      <w:lvlJc w:val="left"/>
      <w:pPr>
        <w:tabs>
          <w:tab w:val="num" w:pos="690"/>
        </w:tabs>
        <w:ind w:left="690" w:hanging="420"/>
      </w:pPr>
      <w:rPr>
        <w:rFonts w:hint="default"/>
      </w:rPr>
    </w:lvl>
    <w:lvl w:ilvl="1" w:tplc="04090019">
      <w:start w:val="1"/>
      <w:numFmt w:val="lowerLetter"/>
      <w:lvlText w:val="%2."/>
      <w:lvlJc w:val="left"/>
      <w:pPr>
        <w:tabs>
          <w:tab w:val="num" w:pos="1440"/>
        </w:tabs>
        <w:ind w:left="1440" w:hanging="360"/>
      </w:pPr>
    </w:lvl>
    <w:lvl w:ilvl="2" w:tplc="3872E68A">
      <w:start w:val="1"/>
      <w:numFmt w:val="decimal"/>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BC76A8"/>
    <w:multiLevelType w:val="hybridMultilevel"/>
    <w:tmpl w:val="FE4EC3B8"/>
    <w:lvl w:ilvl="0" w:tplc="3C74B356">
      <w:start w:val="1"/>
      <w:numFmt w:val="decimal"/>
      <w:lvlText w:val="%1."/>
      <w:lvlJc w:val="left"/>
      <w:pPr>
        <w:tabs>
          <w:tab w:val="num" w:pos="630"/>
        </w:tabs>
        <w:ind w:left="630" w:hanging="360"/>
      </w:pPr>
      <w:rPr>
        <w:rFonts w:hint="default"/>
      </w:rPr>
    </w:lvl>
    <w:lvl w:ilvl="1" w:tplc="38A474B6">
      <w:start w:val="1"/>
      <w:numFmt w:val="lowerLetter"/>
      <w:pStyle w:val="Normal12pt"/>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2CA4614">
      <w:start w:val="1"/>
      <w:numFmt w:val="decimal"/>
      <w:lvlText w:val="(%4)"/>
      <w:lvlJc w:val="left"/>
      <w:pPr>
        <w:tabs>
          <w:tab w:val="num" w:pos="2790"/>
        </w:tabs>
        <w:ind w:left="2790" w:hanging="360"/>
      </w:pPr>
      <w:rPr>
        <w:rFonts w:hint="default"/>
      </w:r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15:restartNumberingAfterBreak="0">
    <w:nsid w:val="25FA1D58"/>
    <w:multiLevelType w:val="hybridMultilevel"/>
    <w:tmpl w:val="18E8D1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B62085"/>
    <w:multiLevelType w:val="hybridMultilevel"/>
    <w:tmpl w:val="2A2E82EE"/>
    <w:lvl w:ilvl="0" w:tplc="D674CC0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9C3411"/>
    <w:multiLevelType w:val="hybridMultilevel"/>
    <w:tmpl w:val="0BC869E0"/>
    <w:lvl w:ilvl="0" w:tplc="57CA6FD8">
      <w:start w:val="4"/>
      <w:numFmt w:val="decimal"/>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1471E3"/>
    <w:multiLevelType w:val="hybridMultilevel"/>
    <w:tmpl w:val="C0BC6576"/>
    <w:lvl w:ilvl="0" w:tplc="21E814D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A2646"/>
    <w:multiLevelType w:val="hybridMultilevel"/>
    <w:tmpl w:val="825A3174"/>
    <w:lvl w:ilvl="0" w:tplc="3872E68A">
      <w:start w:val="1"/>
      <w:numFmt w:val="decimal"/>
      <w:lvlText w:val="%1."/>
      <w:lvlJc w:val="left"/>
      <w:pPr>
        <w:tabs>
          <w:tab w:val="num" w:pos="720"/>
        </w:tabs>
        <w:ind w:left="720" w:hanging="420"/>
      </w:pPr>
      <w:rPr>
        <w:rFonts w:hint="default"/>
      </w:rPr>
    </w:lvl>
    <w:lvl w:ilvl="1" w:tplc="04090019">
      <w:start w:val="1"/>
      <w:numFmt w:val="lowerLetter"/>
      <w:lvlText w:val="%2."/>
      <w:lvlJc w:val="left"/>
      <w:pPr>
        <w:tabs>
          <w:tab w:val="num" w:pos="1350"/>
        </w:tabs>
        <w:ind w:left="1350" w:hanging="360"/>
      </w:pPr>
    </w:lvl>
    <w:lvl w:ilvl="2" w:tplc="75CA4BD6">
      <w:start w:val="1"/>
      <w:numFmt w:val="upperRoman"/>
      <w:lvlText w:val="%3."/>
      <w:lvlJc w:val="left"/>
      <w:pPr>
        <w:tabs>
          <w:tab w:val="num" w:pos="2700"/>
        </w:tabs>
        <w:ind w:left="2700" w:hanging="720"/>
      </w:pPr>
      <w:rPr>
        <w:rFonts w:hint="default"/>
      </w:rPr>
    </w:lvl>
    <w:lvl w:ilvl="3" w:tplc="3872E68A">
      <w:start w:val="1"/>
      <w:numFmt w:val="decimal"/>
      <w:lvlText w:val="%4."/>
      <w:lvlJc w:val="left"/>
      <w:pPr>
        <w:tabs>
          <w:tab w:val="num" w:pos="2940"/>
        </w:tabs>
        <w:ind w:left="2940" w:hanging="4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82619E"/>
    <w:multiLevelType w:val="hybridMultilevel"/>
    <w:tmpl w:val="3C46C8E6"/>
    <w:lvl w:ilvl="0" w:tplc="D3DADAE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9A1242"/>
    <w:multiLevelType w:val="hybridMultilevel"/>
    <w:tmpl w:val="5FFE269A"/>
    <w:lvl w:ilvl="0" w:tplc="3872E68A">
      <w:start w:val="1"/>
      <w:numFmt w:val="decimal"/>
      <w:lvlText w:val="%1."/>
      <w:lvlJc w:val="left"/>
      <w:pPr>
        <w:tabs>
          <w:tab w:val="num" w:pos="1440"/>
        </w:tabs>
        <w:ind w:left="1440" w:hanging="4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56A07969"/>
    <w:multiLevelType w:val="hybridMultilevel"/>
    <w:tmpl w:val="5802B3B0"/>
    <w:lvl w:ilvl="0" w:tplc="76F03C60">
      <w:start w:val="2"/>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15:restartNumberingAfterBreak="0">
    <w:nsid w:val="58A27630"/>
    <w:multiLevelType w:val="hybridMultilevel"/>
    <w:tmpl w:val="65828BA4"/>
    <w:lvl w:ilvl="0" w:tplc="72AE11AE">
      <w:start w:val="1"/>
      <w:numFmt w:val="decimal"/>
      <w:lvlText w:val="%1."/>
      <w:lvlJc w:val="left"/>
      <w:pPr>
        <w:tabs>
          <w:tab w:val="num" w:pos="660"/>
        </w:tabs>
        <w:ind w:left="660" w:hanging="360"/>
      </w:pPr>
      <w:rPr>
        <w:rFonts w:ascii="Times New Roman" w:hAnsi="Times New Roman" w:eastAsia="Times New Roman" w:cs="Times New Roman"/>
      </w:rPr>
    </w:lvl>
    <w:lvl w:ilvl="1" w:tplc="8ACAC8A0">
      <w:start w:val="1"/>
      <w:numFmt w:val="lowerRoman"/>
      <w:lvlText w:val="%2."/>
      <w:lvlJc w:val="left"/>
      <w:pPr>
        <w:tabs>
          <w:tab w:val="num" w:pos="1740"/>
        </w:tabs>
        <w:ind w:left="1740" w:hanging="72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15:restartNumberingAfterBreak="0">
    <w:nsid w:val="63213245"/>
    <w:multiLevelType w:val="hybridMultilevel"/>
    <w:tmpl w:val="30B4E83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1534E3"/>
    <w:multiLevelType w:val="hybridMultilevel"/>
    <w:tmpl w:val="2996D86E"/>
    <w:lvl w:ilvl="0" w:tplc="3872E68A">
      <w:start w:val="1"/>
      <w:numFmt w:val="decimal"/>
      <w:lvlText w:val="%1."/>
      <w:lvlJc w:val="left"/>
      <w:pPr>
        <w:tabs>
          <w:tab w:val="num" w:pos="720"/>
        </w:tabs>
        <w:ind w:left="720" w:hanging="42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7F2EA22A">
      <w:start w:val="1"/>
      <w:numFmt w:val="upperRoman"/>
      <w:lvlText w:val="%4."/>
      <w:lvlJc w:val="left"/>
      <w:pPr>
        <w:tabs>
          <w:tab w:val="num" w:pos="3180"/>
        </w:tabs>
        <w:ind w:left="3180" w:hanging="720"/>
      </w:pPr>
      <w:rPr>
        <w:rFonts w:hint="default"/>
      </w:r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3" w15:restartNumberingAfterBreak="0">
    <w:nsid w:val="69FB0EC1"/>
    <w:multiLevelType w:val="hybridMultilevel"/>
    <w:tmpl w:val="C16AB178"/>
    <w:lvl w:ilvl="0" w:tplc="D7603FF4">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B3230"/>
    <w:multiLevelType w:val="multilevel"/>
    <w:tmpl w:val="5802B3B0"/>
    <w:lvl w:ilvl="0">
      <w:start w:val="2"/>
      <w:numFmt w:val="decimal"/>
      <w:lvlText w:val="%1."/>
      <w:lvlJc w:val="left"/>
      <w:pPr>
        <w:tabs>
          <w:tab w:val="num" w:pos="660"/>
        </w:tabs>
        <w:ind w:left="660" w:hanging="360"/>
      </w:pPr>
      <w:rPr>
        <w:rFonts w:hint="default"/>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5" w15:restartNumberingAfterBreak="0">
    <w:nsid w:val="75B73455"/>
    <w:multiLevelType w:val="hybridMultilevel"/>
    <w:tmpl w:val="D0A04436"/>
    <w:lvl w:ilvl="0" w:tplc="58C84548">
      <w:start w:val="1"/>
      <w:numFmt w:val="decimal"/>
      <w:lvlText w:val="%1."/>
      <w:lvlJc w:val="left"/>
      <w:pPr>
        <w:tabs>
          <w:tab w:val="num" w:pos="660"/>
        </w:tabs>
        <w:ind w:left="660" w:hanging="360"/>
      </w:pPr>
      <w:rPr>
        <w:rFonts w:hint="default"/>
      </w:rPr>
    </w:lvl>
    <w:lvl w:ilvl="1" w:tplc="CFB629DC">
      <w:start w:val="2"/>
      <w:numFmt w:val="lowerLetter"/>
      <w:lvlText w:val="%2."/>
      <w:lvlJc w:val="left"/>
      <w:pPr>
        <w:tabs>
          <w:tab w:val="num" w:pos="810"/>
        </w:tabs>
        <w:ind w:left="81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6" w15:restartNumberingAfterBreak="0">
    <w:nsid w:val="75F876FF"/>
    <w:multiLevelType w:val="hybridMultilevel"/>
    <w:tmpl w:val="5B486C0E"/>
    <w:lvl w:ilvl="0" w:tplc="4FACFEF4">
      <w:start w:val="7"/>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77FC4507"/>
    <w:multiLevelType w:val="multilevel"/>
    <w:tmpl w:val="1354C44C"/>
    <w:lvl w:ilvl="0">
      <w:start w:val="1"/>
      <w:numFmt w:val="decimal"/>
      <w:lvlText w:val="%1."/>
      <w:lvlJc w:val="left"/>
      <w:pPr>
        <w:tabs>
          <w:tab w:val="num" w:pos="630"/>
        </w:tabs>
        <w:ind w:left="63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18" w15:restartNumberingAfterBreak="0">
    <w:nsid w:val="7B6C247F"/>
    <w:multiLevelType w:val="hybridMultilevel"/>
    <w:tmpl w:val="CA9C5EA8"/>
    <w:lvl w:ilvl="0" w:tplc="3872E68A">
      <w:start w:val="1"/>
      <w:numFmt w:val="decimal"/>
      <w:lvlText w:val="%1."/>
      <w:lvlJc w:val="left"/>
      <w:pPr>
        <w:tabs>
          <w:tab w:val="num" w:pos="2610"/>
        </w:tabs>
        <w:ind w:left="2610" w:hanging="42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num w:numId="1">
    <w:abstractNumId w:val="15"/>
  </w:num>
  <w:num w:numId="2">
    <w:abstractNumId w:val="12"/>
  </w:num>
  <w:num w:numId="3">
    <w:abstractNumId w:val="6"/>
  </w:num>
  <w:num w:numId="4">
    <w:abstractNumId w:val="9"/>
  </w:num>
  <w:num w:numId="5">
    <w:abstractNumId w:val="10"/>
  </w:num>
  <w:num w:numId="6">
    <w:abstractNumId w:val="13"/>
  </w:num>
  <w:num w:numId="7">
    <w:abstractNumId w:val="0"/>
  </w:num>
  <w:num w:numId="8">
    <w:abstractNumId w:val="16"/>
  </w:num>
  <w:num w:numId="9">
    <w:abstractNumId w:val="1"/>
  </w:num>
  <w:num w:numId="10">
    <w:abstractNumId w:val="11"/>
  </w:num>
  <w:num w:numId="11">
    <w:abstractNumId w:val="2"/>
  </w:num>
  <w:num w:numId="12">
    <w:abstractNumId w:val="18"/>
  </w:num>
  <w:num w:numId="13">
    <w:abstractNumId w:val="8"/>
  </w:num>
  <w:num w:numId="14">
    <w:abstractNumId w:val="17"/>
  </w:num>
  <w:num w:numId="15">
    <w:abstractNumId w:val="14"/>
  </w:num>
  <w:num w:numId="16">
    <w:abstractNumId w:val="3"/>
  </w:num>
  <w:num w:numId="17">
    <w:abstractNumId w:val="4"/>
  </w:num>
  <w:num w:numId="18">
    <w:abstractNumId w:val="7"/>
  </w:num>
  <w:num w:numId="1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DS3NLU0tDCxMDRQ0lEKTi0uzszPAykwqQUAuuqooCwAAAA="/>
  </w:docVars>
  <w:rsids>
    <w:rsidRoot w:val="00A9498C"/>
    <w:rsid w:val="00014899"/>
    <w:rsid w:val="0004282F"/>
    <w:rsid w:val="000436E3"/>
    <w:rsid w:val="00046BDE"/>
    <w:rsid w:val="0005737B"/>
    <w:rsid w:val="00057F64"/>
    <w:rsid w:val="0006014C"/>
    <w:rsid w:val="00067C70"/>
    <w:rsid w:val="00084696"/>
    <w:rsid w:val="00093385"/>
    <w:rsid w:val="00096821"/>
    <w:rsid w:val="000A3553"/>
    <w:rsid w:val="000A5675"/>
    <w:rsid w:val="000A593E"/>
    <w:rsid w:val="000B04E7"/>
    <w:rsid w:val="000B533B"/>
    <w:rsid w:val="000C1CB8"/>
    <w:rsid w:val="000C6B49"/>
    <w:rsid w:val="000D2571"/>
    <w:rsid w:val="000D3B4C"/>
    <w:rsid w:val="000D4566"/>
    <w:rsid w:val="000D626D"/>
    <w:rsid w:val="000E10DD"/>
    <w:rsid w:val="000E3073"/>
    <w:rsid w:val="000E4175"/>
    <w:rsid w:val="000E52E1"/>
    <w:rsid w:val="000F2697"/>
    <w:rsid w:val="000F4C46"/>
    <w:rsid w:val="00110365"/>
    <w:rsid w:val="00112F16"/>
    <w:rsid w:val="001147B4"/>
    <w:rsid w:val="001249FD"/>
    <w:rsid w:val="00125EB8"/>
    <w:rsid w:val="001375C6"/>
    <w:rsid w:val="001411FF"/>
    <w:rsid w:val="00153E32"/>
    <w:rsid w:val="001551F4"/>
    <w:rsid w:val="00160EE3"/>
    <w:rsid w:val="00177ACE"/>
    <w:rsid w:val="00190576"/>
    <w:rsid w:val="001943D6"/>
    <w:rsid w:val="001A39F6"/>
    <w:rsid w:val="001A467C"/>
    <w:rsid w:val="001A7F87"/>
    <w:rsid w:val="001B1A75"/>
    <w:rsid w:val="001B3928"/>
    <w:rsid w:val="001B700F"/>
    <w:rsid w:val="001D2A9A"/>
    <w:rsid w:val="001D32B0"/>
    <w:rsid w:val="001D33D5"/>
    <w:rsid w:val="001D738C"/>
    <w:rsid w:val="001DDC70"/>
    <w:rsid w:val="001E6D30"/>
    <w:rsid w:val="001F579D"/>
    <w:rsid w:val="001F5F3D"/>
    <w:rsid w:val="001F7ADE"/>
    <w:rsid w:val="00206FB4"/>
    <w:rsid w:val="002074EE"/>
    <w:rsid w:val="002117AA"/>
    <w:rsid w:val="00222A27"/>
    <w:rsid w:val="0022543D"/>
    <w:rsid w:val="00232382"/>
    <w:rsid w:val="0023563F"/>
    <w:rsid w:val="002370C8"/>
    <w:rsid w:val="00240E41"/>
    <w:rsid w:val="002413A3"/>
    <w:rsid w:val="00243849"/>
    <w:rsid w:val="00243AAF"/>
    <w:rsid w:val="00243ED6"/>
    <w:rsid w:val="00251DDD"/>
    <w:rsid w:val="00256170"/>
    <w:rsid w:val="0026096B"/>
    <w:rsid w:val="00261813"/>
    <w:rsid w:val="00264DD2"/>
    <w:rsid w:val="00266A76"/>
    <w:rsid w:val="00267947"/>
    <w:rsid w:val="00273051"/>
    <w:rsid w:val="00281A4F"/>
    <w:rsid w:val="00290A78"/>
    <w:rsid w:val="00290B29"/>
    <w:rsid w:val="00294C28"/>
    <w:rsid w:val="002A4CDC"/>
    <w:rsid w:val="002A61C0"/>
    <w:rsid w:val="002A6CE0"/>
    <w:rsid w:val="002B16CA"/>
    <w:rsid w:val="002B21E7"/>
    <w:rsid w:val="002B3044"/>
    <w:rsid w:val="002B3FA1"/>
    <w:rsid w:val="002B4767"/>
    <w:rsid w:val="002B6AA9"/>
    <w:rsid w:val="002C010D"/>
    <w:rsid w:val="002C2773"/>
    <w:rsid w:val="002C512E"/>
    <w:rsid w:val="002C6C17"/>
    <w:rsid w:val="002D29FD"/>
    <w:rsid w:val="002D3E03"/>
    <w:rsid w:val="002D4111"/>
    <w:rsid w:val="002E7D44"/>
    <w:rsid w:val="002F21AC"/>
    <w:rsid w:val="002F60C5"/>
    <w:rsid w:val="00301031"/>
    <w:rsid w:val="0030676F"/>
    <w:rsid w:val="0031196D"/>
    <w:rsid w:val="00316E56"/>
    <w:rsid w:val="00320BD1"/>
    <w:rsid w:val="003226DD"/>
    <w:rsid w:val="00333D0F"/>
    <w:rsid w:val="003355FC"/>
    <w:rsid w:val="00345B7D"/>
    <w:rsid w:val="00345D9B"/>
    <w:rsid w:val="003523DC"/>
    <w:rsid w:val="00354339"/>
    <w:rsid w:val="003543D0"/>
    <w:rsid w:val="00357F40"/>
    <w:rsid w:val="0037485D"/>
    <w:rsid w:val="00376B9B"/>
    <w:rsid w:val="00381463"/>
    <w:rsid w:val="00385D5B"/>
    <w:rsid w:val="003870B7"/>
    <w:rsid w:val="0039400A"/>
    <w:rsid w:val="00395688"/>
    <w:rsid w:val="003973BB"/>
    <w:rsid w:val="00397747"/>
    <w:rsid w:val="003A733A"/>
    <w:rsid w:val="003A76A7"/>
    <w:rsid w:val="003B1AB7"/>
    <w:rsid w:val="003B3F48"/>
    <w:rsid w:val="003B757F"/>
    <w:rsid w:val="003D15AD"/>
    <w:rsid w:val="003D25E1"/>
    <w:rsid w:val="003D6015"/>
    <w:rsid w:val="003E0E3D"/>
    <w:rsid w:val="003E2A7C"/>
    <w:rsid w:val="003E443F"/>
    <w:rsid w:val="003E588D"/>
    <w:rsid w:val="003E7A16"/>
    <w:rsid w:val="003F29A5"/>
    <w:rsid w:val="003F4131"/>
    <w:rsid w:val="003F5016"/>
    <w:rsid w:val="004042E7"/>
    <w:rsid w:val="00416398"/>
    <w:rsid w:val="004202AB"/>
    <w:rsid w:val="00427A66"/>
    <w:rsid w:val="004345BE"/>
    <w:rsid w:val="00440FD7"/>
    <w:rsid w:val="004645A7"/>
    <w:rsid w:val="00473D49"/>
    <w:rsid w:val="00477F11"/>
    <w:rsid w:val="00483D1C"/>
    <w:rsid w:val="00496A5A"/>
    <w:rsid w:val="004A04C1"/>
    <w:rsid w:val="004B4020"/>
    <w:rsid w:val="004D2759"/>
    <w:rsid w:val="004D3381"/>
    <w:rsid w:val="004E03A6"/>
    <w:rsid w:val="004E312F"/>
    <w:rsid w:val="004E36BF"/>
    <w:rsid w:val="004E55EF"/>
    <w:rsid w:val="004E7D21"/>
    <w:rsid w:val="004F3207"/>
    <w:rsid w:val="004F4AE5"/>
    <w:rsid w:val="004F6288"/>
    <w:rsid w:val="004F6FC9"/>
    <w:rsid w:val="005040F2"/>
    <w:rsid w:val="00505AAD"/>
    <w:rsid w:val="00512EB4"/>
    <w:rsid w:val="00530B29"/>
    <w:rsid w:val="00537CF8"/>
    <w:rsid w:val="00541FC1"/>
    <w:rsid w:val="0054785A"/>
    <w:rsid w:val="00556501"/>
    <w:rsid w:val="00566738"/>
    <w:rsid w:val="00570247"/>
    <w:rsid w:val="00570B6C"/>
    <w:rsid w:val="0057144D"/>
    <w:rsid w:val="00574DF0"/>
    <w:rsid w:val="00576955"/>
    <w:rsid w:val="00595AD1"/>
    <w:rsid w:val="00596131"/>
    <w:rsid w:val="005A0FAA"/>
    <w:rsid w:val="005B3176"/>
    <w:rsid w:val="005B4953"/>
    <w:rsid w:val="005B4C62"/>
    <w:rsid w:val="005B502A"/>
    <w:rsid w:val="005D7C39"/>
    <w:rsid w:val="005E12E8"/>
    <w:rsid w:val="005E7BB6"/>
    <w:rsid w:val="005F17DC"/>
    <w:rsid w:val="005F18D1"/>
    <w:rsid w:val="005F551C"/>
    <w:rsid w:val="006123BF"/>
    <w:rsid w:val="006178F1"/>
    <w:rsid w:val="00620DFB"/>
    <w:rsid w:val="00620F44"/>
    <w:rsid w:val="006249CB"/>
    <w:rsid w:val="0062552C"/>
    <w:rsid w:val="0062638A"/>
    <w:rsid w:val="006271EB"/>
    <w:rsid w:val="00627D49"/>
    <w:rsid w:val="0063610B"/>
    <w:rsid w:val="00636C23"/>
    <w:rsid w:val="006375B1"/>
    <w:rsid w:val="00672941"/>
    <w:rsid w:val="0067705A"/>
    <w:rsid w:val="00681F2C"/>
    <w:rsid w:val="00691429"/>
    <w:rsid w:val="0069410F"/>
    <w:rsid w:val="006A4AF9"/>
    <w:rsid w:val="006A55FE"/>
    <w:rsid w:val="006A7BAA"/>
    <w:rsid w:val="006A7E60"/>
    <w:rsid w:val="006B453D"/>
    <w:rsid w:val="006C2D63"/>
    <w:rsid w:val="006D348E"/>
    <w:rsid w:val="00700A1B"/>
    <w:rsid w:val="00701C5D"/>
    <w:rsid w:val="0070552A"/>
    <w:rsid w:val="0072451F"/>
    <w:rsid w:val="00731EB8"/>
    <w:rsid w:val="0073529D"/>
    <w:rsid w:val="00742E75"/>
    <w:rsid w:val="00747D76"/>
    <w:rsid w:val="00753578"/>
    <w:rsid w:val="0075422B"/>
    <w:rsid w:val="00756EF3"/>
    <w:rsid w:val="007662DC"/>
    <w:rsid w:val="00774F6F"/>
    <w:rsid w:val="00775F59"/>
    <w:rsid w:val="0079014C"/>
    <w:rsid w:val="00792220"/>
    <w:rsid w:val="00794430"/>
    <w:rsid w:val="007A61D7"/>
    <w:rsid w:val="007B11F9"/>
    <w:rsid w:val="007B354B"/>
    <w:rsid w:val="007B458F"/>
    <w:rsid w:val="007B5DF3"/>
    <w:rsid w:val="007C2AF6"/>
    <w:rsid w:val="007C3156"/>
    <w:rsid w:val="007D3883"/>
    <w:rsid w:val="007E47BB"/>
    <w:rsid w:val="007E5016"/>
    <w:rsid w:val="00800550"/>
    <w:rsid w:val="00801860"/>
    <w:rsid w:val="008105A6"/>
    <w:rsid w:val="00813F0D"/>
    <w:rsid w:val="00814277"/>
    <w:rsid w:val="0081657A"/>
    <w:rsid w:val="00816F21"/>
    <w:rsid w:val="00825183"/>
    <w:rsid w:val="00846D31"/>
    <w:rsid w:val="0085326C"/>
    <w:rsid w:val="00855453"/>
    <w:rsid w:val="00861887"/>
    <w:rsid w:val="00862825"/>
    <w:rsid w:val="00867933"/>
    <w:rsid w:val="00870CBF"/>
    <w:rsid w:val="0087413A"/>
    <w:rsid w:val="0087414B"/>
    <w:rsid w:val="00880C3D"/>
    <w:rsid w:val="008A0834"/>
    <w:rsid w:val="008A1B0A"/>
    <w:rsid w:val="008A7641"/>
    <w:rsid w:val="008B3C82"/>
    <w:rsid w:val="008B4930"/>
    <w:rsid w:val="008B5E3C"/>
    <w:rsid w:val="008B6266"/>
    <w:rsid w:val="008B6703"/>
    <w:rsid w:val="008C6AD4"/>
    <w:rsid w:val="008C6BBD"/>
    <w:rsid w:val="008D0710"/>
    <w:rsid w:val="008D32A8"/>
    <w:rsid w:val="008D7007"/>
    <w:rsid w:val="008E0B9F"/>
    <w:rsid w:val="008E140E"/>
    <w:rsid w:val="008F3396"/>
    <w:rsid w:val="00903A9E"/>
    <w:rsid w:val="00903C4D"/>
    <w:rsid w:val="00910564"/>
    <w:rsid w:val="0091203C"/>
    <w:rsid w:val="00915317"/>
    <w:rsid w:val="00924320"/>
    <w:rsid w:val="00926387"/>
    <w:rsid w:val="00926821"/>
    <w:rsid w:val="00927187"/>
    <w:rsid w:val="00927B5A"/>
    <w:rsid w:val="00931D9C"/>
    <w:rsid w:val="00935664"/>
    <w:rsid w:val="0094255B"/>
    <w:rsid w:val="009441C1"/>
    <w:rsid w:val="009541FC"/>
    <w:rsid w:val="009607B7"/>
    <w:rsid w:val="00961169"/>
    <w:rsid w:val="00964597"/>
    <w:rsid w:val="009659CF"/>
    <w:rsid w:val="009704BD"/>
    <w:rsid w:val="00972722"/>
    <w:rsid w:val="00972A3A"/>
    <w:rsid w:val="00994D2B"/>
    <w:rsid w:val="00995A96"/>
    <w:rsid w:val="009A0253"/>
    <w:rsid w:val="009A0982"/>
    <w:rsid w:val="009A2EB8"/>
    <w:rsid w:val="009A5F38"/>
    <w:rsid w:val="009B0B25"/>
    <w:rsid w:val="009C609B"/>
    <w:rsid w:val="009D4093"/>
    <w:rsid w:val="009D6E72"/>
    <w:rsid w:val="009E4933"/>
    <w:rsid w:val="009F0B05"/>
    <w:rsid w:val="009F243B"/>
    <w:rsid w:val="009F3E5F"/>
    <w:rsid w:val="00A075D5"/>
    <w:rsid w:val="00A10061"/>
    <w:rsid w:val="00A10DA1"/>
    <w:rsid w:val="00A1196A"/>
    <w:rsid w:val="00A12033"/>
    <w:rsid w:val="00A15A03"/>
    <w:rsid w:val="00A17BF9"/>
    <w:rsid w:val="00A22F3B"/>
    <w:rsid w:val="00A24F1C"/>
    <w:rsid w:val="00A25691"/>
    <w:rsid w:val="00A33070"/>
    <w:rsid w:val="00A41330"/>
    <w:rsid w:val="00A41913"/>
    <w:rsid w:val="00A45752"/>
    <w:rsid w:val="00A5045E"/>
    <w:rsid w:val="00A51186"/>
    <w:rsid w:val="00A51332"/>
    <w:rsid w:val="00A56699"/>
    <w:rsid w:val="00A56710"/>
    <w:rsid w:val="00A567F3"/>
    <w:rsid w:val="00A61E4A"/>
    <w:rsid w:val="00A86F83"/>
    <w:rsid w:val="00A87CCD"/>
    <w:rsid w:val="00A9498C"/>
    <w:rsid w:val="00AA079A"/>
    <w:rsid w:val="00AA19B7"/>
    <w:rsid w:val="00AB2FF0"/>
    <w:rsid w:val="00AB3B8B"/>
    <w:rsid w:val="00AB4890"/>
    <w:rsid w:val="00AB54C0"/>
    <w:rsid w:val="00AB5DBA"/>
    <w:rsid w:val="00AC1CBC"/>
    <w:rsid w:val="00AC53AD"/>
    <w:rsid w:val="00AD3A3A"/>
    <w:rsid w:val="00AD59E0"/>
    <w:rsid w:val="00AD7066"/>
    <w:rsid w:val="00AE169C"/>
    <w:rsid w:val="00AE4DC6"/>
    <w:rsid w:val="00AE7215"/>
    <w:rsid w:val="00AE75CF"/>
    <w:rsid w:val="00AE7A6A"/>
    <w:rsid w:val="00B00229"/>
    <w:rsid w:val="00B023A7"/>
    <w:rsid w:val="00B03F0D"/>
    <w:rsid w:val="00B04004"/>
    <w:rsid w:val="00B10504"/>
    <w:rsid w:val="00B1390E"/>
    <w:rsid w:val="00B37163"/>
    <w:rsid w:val="00B4178F"/>
    <w:rsid w:val="00B479A2"/>
    <w:rsid w:val="00B521B6"/>
    <w:rsid w:val="00B5248F"/>
    <w:rsid w:val="00B5673C"/>
    <w:rsid w:val="00B57FC7"/>
    <w:rsid w:val="00B60289"/>
    <w:rsid w:val="00B7089C"/>
    <w:rsid w:val="00B77E42"/>
    <w:rsid w:val="00B8052A"/>
    <w:rsid w:val="00B806B8"/>
    <w:rsid w:val="00B837D1"/>
    <w:rsid w:val="00B84EA6"/>
    <w:rsid w:val="00B91A08"/>
    <w:rsid w:val="00BA1238"/>
    <w:rsid w:val="00BA6438"/>
    <w:rsid w:val="00BC5D95"/>
    <w:rsid w:val="00BE30E6"/>
    <w:rsid w:val="00BE4A78"/>
    <w:rsid w:val="00BE60F4"/>
    <w:rsid w:val="00C1617A"/>
    <w:rsid w:val="00C22080"/>
    <w:rsid w:val="00C317E0"/>
    <w:rsid w:val="00C35B13"/>
    <w:rsid w:val="00C40267"/>
    <w:rsid w:val="00C406D7"/>
    <w:rsid w:val="00C44446"/>
    <w:rsid w:val="00C4488F"/>
    <w:rsid w:val="00C5128E"/>
    <w:rsid w:val="00C527DD"/>
    <w:rsid w:val="00C55240"/>
    <w:rsid w:val="00C56908"/>
    <w:rsid w:val="00C62FC7"/>
    <w:rsid w:val="00C667C0"/>
    <w:rsid w:val="00C737BC"/>
    <w:rsid w:val="00C80B07"/>
    <w:rsid w:val="00C82BD1"/>
    <w:rsid w:val="00C84D9E"/>
    <w:rsid w:val="00C85468"/>
    <w:rsid w:val="00C86ABA"/>
    <w:rsid w:val="00C87F50"/>
    <w:rsid w:val="00C929D2"/>
    <w:rsid w:val="00CA15D4"/>
    <w:rsid w:val="00CB69CB"/>
    <w:rsid w:val="00CC3D87"/>
    <w:rsid w:val="00CC6172"/>
    <w:rsid w:val="00CD4438"/>
    <w:rsid w:val="00CD7A06"/>
    <w:rsid w:val="00CE0D68"/>
    <w:rsid w:val="00CE2B24"/>
    <w:rsid w:val="00CE46C5"/>
    <w:rsid w:val="00CF158C"/>
    <w:rsid w:val="00CF7DBA"/>
    <w:rsid w:val="00D105A8"/>
    <w:rsid w:val="00D17D20"/>
    <w:rsid w:val="00D20F36"/>
    <w:rsid w:val="00D23C50"/>
    <w:rsid w:val="00D251E2"/>
    <w:rsid w:val="00D31644"/>
    <w:rsid w:val="00D325EC"/>
    <w:rsid w:val="00D33F0C"/>
    <w:rsid w:val="00D41963"/>
    <w:rsid w:val="00D52158"/>
    <w:rsid w:val="00D71C0D"/>
    <w:rsid w:val="00D74635"/>
    <w:rsid w:val="00D77EFD"/>
    <w:rsid w:val="00D95730"/>
    <w:rsid w:val="00D95DCD"/>
    <w:rsid w:val="00DA0EF7"/>
    <w:rsid w:val="00DA2A08"/>
    <w:rsid w:val="00DA54B3"/>
    <w:rsid w:val="00DC44DB"/>
    <w:rsid w:val="00DC6148"/>
    <w:rsid w:val="00DC63D1"/>
    <w:rsid w:val="00DC6EAD"/>
    <w:rsid w:val="00DD0EEB"/>
    <w:rsid w:val="00DE4D02"/>
    <w:rsid w:val="00DF2A73"/>
    <w:rsid w:val="00DF6831"/>
    <w:rsid w:val="00E05E6C"/>
    <w:rsid w:val="00E0672D"/>
    <w:rsid w:val="00E0699A"/>
    <w:rsid w:val="00E12E88"/>
    <w:rsid w:val="00E16DB4"/>
    <w:rsid w:val="00E22BD2"/>
    <w:rsid w:val="00E302B0"/>
    <w:rsid w:val="00E305B4"/>
    <w:rsid w:val="00E319ED"/>
    <w:rsid w:val="00E50729"/>
    <w:rsid w:val="00E53F3D"/>
    <w:rsid w:val="00E70CF4"/>
    <w:rsid w:val="00E7161B"/>
    <w:rsid w:val="00E87F94"/>
    <w:rsid w:val="00E907CB"/>
    <w:rsid w:val="00E93CC6"/>
    <w:rsid w:val="00E941FB"/>
    <w:rsid w:val="00EA23B4"/>
    <w:rsid w:val="00EA6B5F"/>
    <w:rsid w:val="00EB2C84"/>
    <w:rsid w:val="00EB7DB2"/>
    <w:rsid w:val="00EC1F6B"/>
    <w:rsid w:val="00EC7A0E"/>
    <w:rsid w:val="00ED726D"/>
    <w:rsid w:val="00EE0434"/>
    <w:rsid w:val="00EE32CE"/>
    <w:rsid w:val="00EE7097"/>
    <w:rsid w:val="00EF7F0B"/>
    <w:rsid w:val="00F000DC"/>
    <w:rsid w:val="00F01621"/>
    <w:rsid w:val="00F0632B"/>
    <w:rsid w:val="00F145B2"/>
    <w:rsid w:val="00F14BEA"/>
    <w:rsid w:val="00F20698"/>
    <w:rsid w:val="00F41D89"/>
    <w:rsid w:val="00F447CC"/>
    <w:rsid w:val="00F44A1C"/>
    <w:rsid w:val="00F50F88"/>
    <w:rsid w:val="00F538F1"/>
    <w:rsid w:val="00F55831"/>
    <w:rsid w:val="00F60BAD"/>
    <w:rsid w:val="00F618E5"/>
    <w:rsid w:val="00F6539C"/>
    <w:rsid w:val="00F758F1"/>
    <w:rsid w:val="00F821C1"/>
    <w:rsid w:val="00FA038D"/>
    <w:rsid w:val="00FA045D"/>
    <w:rsid w:val="00FA6269"/>
    <w:rsid w:val="00FB0B7A"/>
    <w:rsid w:val="00FB277A"/>
    <w:rsid w:val="00FB2B12"/>
    <w:rsid w:val="00FC15E0"/>
    <w:rsid w:val="00FC3251"/>
    <w:rsid w:val="00FC32CF"/>
    <w:rsid w:val="00FE4D87"/>
    <w:rsid w:val="00FE5203"/>
    <w:rsid w:val="00FF1115"/>
    <w:rsid w:val="00FF1AFA"/>
    <w:rsid w:val="00FF2A10"/>
    <w:rsid w:val="00FF70DA"/>
    <w:rsid w:val="02089CDF"/>
    <w:rsid w:val="0230DF9C"/>
    <w:rsid w:val="028CA6E4"/>
    <w:rsid w:val="0520AC8C"/>
    <w:rsid w:val="0619EA92"/>
    <w:rsid w:val="06B1A20B"/>
    <w:rsid w:val="07383758"/>
    <w:rsid w:val="07949155"/>
    <w:rsid w:val="07DED104"/>
    <w:rsid w:val="082937AC"/>
    <w:rsid w:val="096B0BB3"/>
    <w:rsid w:val="09D77B8B"/>
    <w:rsid w:val="0A1331AA"/>
    <w:rsid w:val="0B32FDB4"/>
    <w:rsid w:val="0C62ED7B"/>
    <w:rsid w:val="0C798CAC"/>
    <w:rsid w:val="0C82190B"/>
    <w:rsid w:val="0C8A98C0"/>
    <w:rsid w:val="0D839BCE"/>
    <w:rsid w:val="0E3256D3"/>
    <w:rsid w:val="0E7F9ECD"/>
    <w:rsid w:val="0E8DBB16"/>
    <w:rsid w:val="0EE6A2CD"/>
    <w:rsid w:val="10446796"/>
    <w:rsid w:val="12CCC965"/>
    <w:rsid w:val="12DC454D"/>
    <w:rsid w:val="12EE10E2"/>
    <w:rsid w:val="13272CE6"/>
    <w:rsid w:val="13A40DD9"/>
    <w:rsid w:val="13A4E30C"/>
    <w:rsid w:val="13E2E69F"/>
    <w:rsid w:val="13EB7AF7"/>
    <w:rsid w:val="148C8F97"/>
    <w:rsid w:val="14928928"/>
    <w:rsid w:val="15CDA2ED"/>
    <w:rsid w:val="1666333D"/>
    <w:rsid w:val="1675A49E"/>
    <w:rsid w:val="168488C8"/>
    <w:rsid w:val="16B42028"/>
    <w:rsid w:val="18622AA9"/>
    <w:rsid w:val="18DC9FB4"/>
    <w:rsid w:val="1A04EDCC"/>
    <w:rsid w:val="1A07541D"/>
    <w:rsid w:val="1B56CB22"/>
    <w:rsid w:val="1BE86A07"/>
    <w:rsid w:val="1C419B9F"/>
    <w:rsid w:val="1CBB0E90"/>
    <w:rsid w:val="1D5739A9"/>
    <w:rsid w:val="1DC588BE"/>
    <w:rsid w:val="1E283090"/>
    <w:rsid w:val="1E54589F"/>
    <w:rsid w:val="1EF728D0"/>
    <w:rsid w:val="1FB1A7E9"/>
    <w:rsid w:val="20102A85"/>
    <w:rsid w:val="20A5F7B0"/>
    <w:rsid w:val="21297E7C"/>
    <w:rsid w:val="21BAF856"/>
    <w:rsid w:val="23B90896"/>
    <w:rsid w:val="24404670"/>
    <w:rsid w:val="24AAD250"/>
    <w:rsid w:val="24EC8ECB"/>
    <w:rsid w:val="2575CABE"/>
    <w:rsid w:val="25DAC7E2"/>
    <w:rsid w:val="25EFBABF"/>
    <w:rsid w:val="2639CDA8"/>
    <w:rsid w:val="2646A2B1"/>
    <w:rsid w:val="2713299E"/>
    <w:rsid w:val="274E546A"/>
    <w:rsid w:val="282DC64D"/>
    <w:rsid w:val="287B275A"/>
    <w:rsid w:val="288C8BF7"/>
    <w:rsid w:val="29781E2A"/>
    <w:rsid w:val="2B325C89"/>
    <w:rsid w:val="2CC37FE5"/>
    <w:rsid w:val="2CD83159"/>
    <w:rsid w:val="2E6EDD1F"/>
    <w:rsid w:val="2EB1CD83"/>
    <w:rsid w:val="2F08333C"/>
    <w:rsid w:val="2F84FE69"/>
    <w:rsid w:val="310B7701"/>
    <w:rsid w:val="3125757A"/>
    <w:rsid w:val="31C92243"/>
    <w:rsid w:val="31D1CC4C"/>
    <w:rsid w:val="32A33652"/>
    <w:rsid w:val="32A68E15"/>
    <w:rsid w:val="32E63E5A"/>
    <w:rsid w:val="33AB31D0"/>
    <w:rsid w:val="33B00621"/>
    <w:rsid w:val="34A04AF1"/>
    <w:rsid w:val="353CDFE6"/>
    <w:rsid w:val="361C9A81"/>
    <w:rsid w:val="3633E943"/>
    <w:rsid w:val="36E2F011"/>
    <w:rsid w:val="37B3E26E"/>
    <w:rsid w:val="3852CBA6"/>
    <w:rsid w:val="38DDA43F"/>
    <w:rsid w:val="3A9417B3"/>
    <w:rsid w:val="3AC2D681"/>
    <w:rsid w:val="3B13B8F7"/>
    <w:rsid w:val="3B6D88F1"/>
    <w:rsid w:val="3BBB4E1F"/>
    <w:rsid w:val="3BC660B4"/>
    <w:rsid w:val="3D709CDF"/>
    <w:rsid w:val="3DF3C18F"/>
    <w:rsid w:val="3E4BF294"/>
    <w:rsid w:val="3F8F91F0"/>
    <w:rsid w:val="3F9116FE"/>
    <w:rsid w:val="3F9154D3"/>
    <w:rsid w:val="4210A2F9"/>
    <w:rsid w:val="42A4CD33"/>
    <w:rsid w:val="436292DB"/>
    <w:rsid w:val="446418DC"/>
    <w:rsid w:val="451B7B25"/>
    <w:rsid w:val="47495F76"/>
    <w:rsid w:val="47662557"/>
    <w:rsid w:val="4862459B"/>
    <w:rsid w:val="490114D7"/>
    <w:rsid w:val="4990C195"/>
    <w:rsid w:val="4A2CDE03"/>
    <w:rsid w:val="4A568B82"/>
    <w:rsid w:val="4A680555"/>
    <w:rsid w:val="4B457CFF"/>
    <w:rsid w:val="4C7AEBC5"/>
    <w:rsid w:val="4DDFA067"/>
    <w:rsid w:val="4E18366B"/>
    <w:rsid w:val="4F54E7CA"/>
    <w:rsid w:val="4FC39B57"/>
    <w:rsid w:val="50E319FA"/>
    <w:rsid w:val="5179F2FD"/>
    <w:rsid w:val="51D6B004"/>
    <w:rsid w:val="51DBE0C4"/>
    <w:rsid w:val="521E02A5"/>
    <w:rsid w:val="527AFF50"/>
    <w:rsid w:val="52E49E05"/>
    <w:rsid w:val="53B7F112"/>
    <w:rsid w:val="53CA2FD5"/>
    <w:rsid w:val="5508AB49"/>
    <w:rsid w:val="5553C173"/>
    <w:rsid w:val="5604CA1F"/>
    <w:rsid w:val="5634B9F8"/>
    <w:rsid w:val="589202C2"/>
    <w:rsid w:val="58D50343"/>
    <w:rsid w:val="58EB76DB"/>
    <w:rsid w:val="592EC16A"/>
    <w:rsid w:val="595D8554"/>
    <w:rsid w:val="59600F7F"/>
    <w:rsid w:val="5D11C7E9"/>
    <w:rsid w:val="5F4BCD4A"/>
    <w:rsid w:val="5FDEEBA9"/>
    <w:rsid w:val="612E3007"/>
    <w:rsid w:val="62080B18"/>
    <w:rsid w:val="62F9A43F"/>
    <w:rsid w:val="638A42E2"/>
    <w:rsid w:val="6463B4EC"/>
    <w:rsid w:val="6486CDA5"/>
    <w:rsid w:val="665A5EF0"/>
    <w:rsid w:val="665A665D"/>
    <w:rsid w:val="669A6342"/>
    <w:rsid w:val="67349912"/>
    <w:rsid w:val="68501324"/>
    <w:rsid w:val="68ADA055"/>
    <w:rsid w:val="6C48496B"/>
    <w:rsid w:val="6D8D2A48"/>
    <w:rsid w:val="6DED7FC7"/>
    <w:rsid w:val="6E4B8DF5"/>
    <w:rsid w:val="6EBB6FAA"/>
    <w:rsid w:val="6FC12817"/>
    <w:rsid w:val="710E3203"/>
    <w:rsid w:val="72668FD1"/>
    <w:rsid w:val="7416C5CE"/>
    <w:rsid w:val="7615B36E"/>
    <w:rsid w:val="7633FC12"/>
    <w:rsid w:val="765AC347"/>
    <w:rsid w:val="76B77945"/>
    <w:rsid w:val="76D99788"/>
    <w:rsid w:val="7859F18C"/>
    <w:rsid w:val="78B582DF"/>
    <w:rsid w:val="79990442"/>
    <w:rsid w:val="7A044FC1"/>
    <w:rsid w:val="7B1FAD05"/>
    <w:rsid w:val="7CF18579"/>
    <w:rsid w:val="7D3EFD86"/>
    <w:rsid w:val="7D479757"/>
    <w:rsid w:val="7D47ABB2"/>
    <w:rsid w:val="7DD67D63"/>
    <w:rsid w:val="7E3C5669"/>
    <w:rsid w:val="7F757F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4A05F"/>
  <w15:chartTrackingRefBased/>
  <w15:docId w15:val="{CB9F11A9-3CA4-4060-9483-D23E01458F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498C"/>
    <w:rPr>
      <w:bCs/>
      <w:color w:val="FF0000"/>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12pt" w:customStyle="1">
    <w:name w:val="Normal + 12 pt"/>
    <w:aliases w:val="Black,Justified"/>
    <w:basedOn w:val="Normal"/>
    <w:rsid w:val="00A9498C"/>
    <w:pPr>
      <w:numPr>
        <w:ilvl w:val="1"/>
        <w:numId w:val="9"/>
      </w:numPr>
      <w:tabs>
        <w:tab w:val="clear" w:pos="1350"/>
        <w:tab w:val="num" w:pos="1080"/>
      </w:tabs>
      <w:jc w:val="both"/>
    </w:pPr>
    <w:rPr>
      <w:color w:val="000000"/>
      <w:sz w:val="24"/>
      <w:szCs w:val="24"/>
    </w:rPr>
  </w:style>
  <w:style w:type="paragraph" w:styleId="BalloonText">
    <w:name w:val="Balloon Text"/>
    <w:basedOn w:val="Normal"/>
    <w:semiHidden/>
    <w:rsid w:val="00EE7097"/>
    <w:rPr>
      <w:rFonts w:ascii="Tahoma" w:hAnsi="Tahoma" w:cs="Tahoma"/>
      <w:sz w:val="16"/>
      <w:szCs w:val="16"/>
    </w:rPr>
  </w:style>
  <w:style w:type="paragraph" w:styleId="Footer">
    <w:name w:val="footer"/>
    <w:basedOn w:val="Normal"/>
    <w:rsid w:val="00267947"/>
    <w:pPr>
      <w:tabs>
        <w:tab w:val="center" w:pos="4320"/>
        <w:tab w:val="right" w:pos="8640"/>
      </w:tabs>
    </w:pPr>
  </w:style>
  <w:style w:type="character" w:styleId="PageNumber">
    <w:name w:val="page number"/>
    <w:basedOn w:val="DefaultParagraphFont"/>
    <w:rsid w:val="00267947"/>
  </w:style>
  <w:style w:type="paragraph" w:styleId="Header">
    <w:name w:val="header"/>
    <w:basedOn w:val="Normal"/>
    <w:rsid w:val="00753578"/>
    <w:pPr>
      <w:tabs>
        <w:tab w:val="center" w:pos="4320"/>
        <w:tab w:val="right" w:pos="8640"/>
      </w:tabs>
    </w:pPr>
  </w:style>
  <w:style w:type="character" w:styleId="FollowedHyperlink">
    <w:name w:val="FollowedHyperlink"/>
    <w:uiPriority w:val="99"/>
    <w:semiHidden/>
    <w:unhideWhenUsed/>
    <w:rsid w:val="00B479A2"/>
    <w:rPr>
      <w:color w:val="800080"/>
      <w:u w:val="single"/>
    </w:rPr>
  </w:style>
  <w:style w:type="paragraph" w:styleId="ListParagraph">
    <w:name w:val="List Paragraph"/>
    <w:basedOn w:val="Normal"/>
    <w:uiPriority w:val="34"/>
    <w:qFormat/>
    <w:rsid w:val="00915317"/>
    <w:pPr>
      <w:ind w:left="720"/>
    </w:pPr>
  </w:style>
  <w:style w:type="paragraph" w:styleId="Default" w:customStyle="1">
    <w:name w:val="Default"/>
    <w:rsid w:val="00F821C1"/>
    <w:pPr>
      <w:autoSpaceDE w:val="0"/>
      <w:autoSpaceDN w:val="0"/>
      <w:adjustRightInd w:val="0"/>
    </w:pPr>
    <w:rPr>
      <w:color w:val="000000"/>
      <w:sz w:val="24"/>
      <w:szCs w:val="24"/>
    </w:rPr>
  </w:style>
  <w:style w:type="character" w:styleId="Mention">
    <w:name w:val="Mention"/>
    <w:uiPriority w:val="99"/>
    <w:unhideWhenUsed/>
    <w:rsid w:val="008A7641"/>
    <w:rPr>
      <w:color w:val="2B579A"/>
      <w:shd w:val="clear" w:color="auto" w:fill="E6E6E6"/>
    </w:rPr>
  </w:style>
  <w:style w:type="character" w:styleId="CommentReference">
    <w:name w:val="annotation reference"/>
    <w:uiPriority w:val="99"/>
    <w:semiHidden/>
    <w:unhideWhenUsed/>
    <w:rsid w:val="00F50F88"/>
    <w:rPr>
      <w:sz w:val="16"/>
      <w:szCs w:val="16"/>
    </w:rPr>
  </w:style>
  <w:style w:type="paragraph" w:styleId="CommentText">
    <w:name w:val="annotation text"/>
    <w:basedOn w:val="Normal"/>
    <w:link w:val="CommentTextChar"/>
    <w:uiPriority w:val="99"/>
    <w:semiHidden/>
    <w:unhideWhenUsed/>
    <w:rsid w:val="00F50F88"/>
    <w:rPr>
      <w:sz w:val="20"/>
      <w:szCs w:val="20"/>
    </w:rPr>
  </w:style>
  <w:style w:type="character" w:styleId="CommentTextChar" w:customStyle="1">
    <w:name w:val="Comment Text Char"/>
    <w:link w:val="CommentText"/>
    <w:uiPriority w:val="99"/>
    <w:semiHidden/>
    <w:rsid w:val="00F50F88"/>
    <w:rPr>
      <w:bCs/>
      <w:color w:val="FF0000"/>
    </w:rPr>
  </w:style>
  <w:style w:type="paragraph" w:styleId="CommentSubject">
    <w:name w:val="annotation subject"/>
    <w:basedOn w:val="CommentText"/>
    <w:next w:val="CommentText"/>
    <w:link w:val="CommentSubjectChar"/>
    <w:uiPriority w:val="99"/>
    <w:semiHidden/>
    <w:unhideWhenUsed/>
    <w:rsid w:val="00F50F88"/>
    <w:rPr>
      <w:b/>
    </w:rPr>
  </w:style>
  <w:style w:type="character" w:styleId="CommentSubjectChar" w:customStyle="1">
    <w:name w:val="Comment Subject Char"/>
    <w:link w:val="CommentSubject"/>
    <w:uiPriority w:val="99"/>
    <w:semiHidden/>
    <w:rsid w:val="00F50F88"/>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azleg.gov/viewdocument/?docName=https://www.azleg.gov/ars/28/01601.htm" TargetMode="External" Id="Rc2899bec170347f2" /><Relationship Type="http://schemas.openxmlformats.org/officeDocument/2006/relationships/hyperlink" Target="https://www.azleg.gov/viewdocument/?docName=https://www.azleg.gov/ars/28/01601.htm" TargetMode="External" Id="R51a75203f8fd40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aquelLazcano xmlns="795eefd5-eedb-4bd9-a7df-0b339b93627b">
      <UserInfo>
        <DisplayName/>
        <AccountId xsi:nil="true"/>
        <AccountType/>
      </UserInfo>
    </RaquelLazcano>
    <PersonName xmlns="795eefd5-eedb-4bd9-a7df-0b339b93627b">
      <UserInfo>
        <DisplayName/>
        <AccountId xsi:nil="true"/>
        <AccountType/>
      </UserInfo>
    </PersonName>
    <Court_x0020_Name xmlns="795eefd5-eedb-4bd9-a7df-0b339b93627b" xsi:nil="true"/>
    <SharedWithUsers xmlns="bba96795-ee4b-4dbc-ace1-f16118063fc3">
      <UserInfo>
        <DisplayName>Mathes, Marretta</DisplayName>
        <AccountId>526</AccountId>
        <AccountType/>
      </UserInfo>
      <UserInfo>
        <DisplayName>Malone, Michael</DisplayName>
        <AccountId>698</AccountId>
        <AccountType/>
      </UserInfo>
      <UserInfo>
        <DisplayName>Pelly, Brittany</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3" ma:contentTypeDescription="Create a new document." ma:contentTypeScope="" ma:versionID="aa19a542796844648b1155215fdd6481">
  <xsd:schema xmlns:xsd="http://www.w3.org/2001/XMLSchema" xmlns:xs="http://www.w3.org/2001/XMLSchema" xmlns:p="http://schemas.microsoft.com/office/2006/metadata/properties" xmlns:ns2="795eefd5-eedb-4bd9-a7df-0b339b93627b" xmlns:ns3="bba96795-ee4b-4dbc-ace1-f16118063fc3" targetNamespace="http://schemas.microsoft.com/office/2006/metadata/properties" ma:root="true" ma:fieldsID="d2881a42df0c05653cf925b9513d75c0" ns2:_="" ns3:_="">
    <xsd:import namespace="795eefd5-eedb-4bd9-a7df-0b339b93627b"/>
    <xsd:import namespace="bba96795-ee4b-4dbc-ace1-f16118063f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urt_x0020_Name" minOccurs="0"/>
                <xsd:element ref="ns2:RaquelLazcano" minOccurs="0"/>
                <xsd:element ref="ns2:PersonNa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Court_x0020_Name" ma:index="17" nillable="true" ma:displayName="Version Status" ma:description="After a CCU staff reviews a procedure, and all suggestions/comments/edits have been applied. Please add &quot;Final&quot; in this column. " ma:format="Dropdown" ma:internalName="Court_x0020_Name">
      <xsd:simpleType>
        <xsd:restriction base="dms:Text">
          <xsd:maxLength value="255"/>
        </xsd:restriction>
      </xsd:simpleType>
    </xsd:element>
    <xsd:element name="RaquelLazcano" ma:index="18" nillable="true" ma:displayName="Date" ma:format="Dropdown" ma:list="UserInfo" ma:SharePointGroup="0" ma:internalName="RaquelLazcan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sonName" ma:index="19" nillable="true" ma:displayName="Person Name" ma:format="Dropdown" ma:list="UserInfo" ma:SharePointGroup="0" ma:internalName="Perso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0D9F3-FF91-4506-B634-4220B8939522}">
  <ds:schemaRefs>
    <ds:schemaRef ds:uri="http://schemas.microsoft.com/office/2006/metadata/properties"/>
    <ds:schemaRef ds:uri="http://schemas.microsoft.com/office/infopath/2007/PartnerControls"/>
    <ds:schemaRef ds:uri="795eefd5-eedb-4bd9-a7df-0b339b93627b"/>
    <ds:schemaRef ds:uri="bba96795-ee4b-4dbc-ace1-f16118063fc3"/>
  </ds:schemaRefs>
</ds:datastoreItem>
</file>

<file path=customXml/itemProps2.xml><?xml version="1.0" encoding="utf-8"?>
<ds:datastoreItem xmlns:ds="http://schemas.openxmlformats.org/officeDocument/2006/customXml" ds:itemID="{2D0B0A0E-7167-4CF9-B0DD-3E6544D176E0}">
  <ds:schemaRefs>
    <ds:schemaRef ds:uri="http://schemas.microsoft.com/sharepoint/v3/contenttype/forms"/>
  </ds:schemaRefs>
</ds:datastoreItem>
</file>

<file path=customXml/itemProps3.xml><?xml version="1.0" encoding="utf-8"?>
<ds:datastoreItem xmlns:ds="http://schemas.openxmlformats.org/officeDocument/2006/customXml" ds:itemID="{399B5B43-7F76-40D2-B540-D5CEE066C20B}">
  <ds:schemaRefs>
    <ds:schemaRef ds:uri="http://schemas.microsoft.com/office/2006/metadata/longProperties"/>
  </ds:schemaRefs>
</ds:datastoreItem>
</file>

<file path=customXml/itemProps4.xml><?xml version="1.0" encoding="utf-8"?>
<ds:datastoreItem xmlns:ds="http://schemas.openxmlformats.org/officeDocument/2006/customXml" ds:itemID="{3699C896-22F2-49F5-954F-99C8478D3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Administrative Office of the Courts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ARIZONA CODE OF JUDICIAL ADMINISTRATION</dc:title>
  <dc:subject/>
  <dc:creator>Arizona Supreme Court</dc:creator>
  <keywords/>
  <lastModifiedBy>Mathes, Marretta</lastModifiedBy>
  <revision>5</revision>
  <lastPrinted>2022-07-07T21:02:00.0000000Z</lastPrinted>
  <dcterms:created xsi:type="dcterms:W3CDTF">2022-08-02T20:00:00.0000000Z</dcterms:created>
  <dcterms:modified xsi:type="dcterms:W3CDTF">2022-08-02T22:32:31.8247772Z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McQueen, Amanda</vt:lpwstr>
  </property>
  <property fmtid="{D5CDD505-2E9C-101B-9397-08002B2CF9AE}" pid="3" name="Order">
    <vt:lpwstr>100.000000000000</vt:lpwstr>
  </property>
  <property fmtid="{D5CDD505-2E9C-101B-9397-08002B2CF9AE}" pid="4" name="display_urn:schemas-microsoft-com:office:office#Author">
    <vt:lpwstr>Arizona Supreme Court AOC Education Services</vt:lpwstr>
  </property>
  <property fmtid="{D5CDD505-2E9C-101B-9397-08002B2CF9AE}" pid="5" name="display_urn:schemas-microsoft-com:office:office#SharedWithUsers">
    <vt:lpwstr>Cioffi, Chris</vt:lpwstr>
  </property>
  <property fmtid="{D5CDD505-2E9C-101B-9397-08002B2CF9AE}" pid="6" name="SharedWithUsers">
    <vt:lpwstr>1484;#Cioffi, Chris</vt:lpwstr>
  </property>
  <property fmtid="{D5CDD505-2E9C-101B-9397-08002B2CF9AE}" pid="7" name="ContentTypeId">
    <vt:lpwstr>0x0101004425E1BA83A1324C93BCFBA29B22BAA9</vt:lpwstr>
  </property>
</Properties>
</file>